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5683" w:rsidRDefault="00C14647" w:rsidP="00A66B1E">
      <w:pPr>
        <w:jc w:val="center"/>
      </w:pPr>
      <w:r>
        <w:t>ВСЕРОССИЙСКАЯ ОЛИМПИАДА ШКОЛЬ</w:t>
      </w:r>
      <w:r w:rsidR="004C694F">
        <w:t>НИКОВ ПО ФРАНЦУЗСКОМУ ЯЗЫКУ 2024–2025</w:t>
      </w:r>
      <w:r w:rsidR="00F509EC">
        <w:t xml:space="preserve"> уч. г. ШКОЛЬНЫЙ ЭТАП. 9-11</w:t>
      </w:r>
      <w:r>
        <w:t xml:space="preserve"> КЛАССЫ</w:t>
      </w:r>
    </w:p>
    <w:p w:rsidR="00815683" w:rsidRDefault="00815683" w:rsidP="00815683">
      <w:pPr>
        <w:jc w:val="center"/>
      </w:pPr>
      <w:r>
        <w:t xml:space="preserve">  Конкурс понимания письменных текстов</w:t>
      </w:r>
    </w:p>
    <w:p w:rsidR="00815683" w:rsidRDefault="00BE4C3A" w:rsidP="00C14647">
      <w:pPr>
        <w:jc w:val="center"/>
      </w:pPr>
      <w:r>
        <w:t xml:space="preserve"> </w:t>
      </w:r>
      <w:proofErr w:type="spellStart"/>
      <w:r>
        <w:t>Durée</w:t>
      </w:r>
      <w:proofErr w:type="spellEnd"/>
      <w:r>
        <w:t xml:space="preserve"> </w:t>
      </w:r>
      <w:proofErr w:type="spellStart"/>
      <w:r>
        <w:t>de</w:t>
      </w:r>
      <w:proofErr w:type="spellEnd"/>
      <w:r>
        <w:t xml:space="preserve"> </w:t>
      </w:r>
      <w:proofErr w:type="spellStart"/>
      <w:proofErr w:type="gramStart"/>
      <w:r>
        <w:t>l’épreuve</w:t>
      </w:r>
      <w:proofErr w:type="spellEnd"/>
      <w:r>
        <w:t xml:space="preserve"> :</w:t>
      </w:r>
      <w:proofErr w:type="gramEnd"/>
      <w:r>
        <w:t xml:space="preserve"> 4</w:t>
      </w:r>
      <w:r w:rsidR="00815683">
        <w:t xml:space="preserve">0 </w:t>
      </w:r>
      <w:proofErr w:type="spellStart"/>
      <w:r w:rsidR="00815683">
        <w:t>minutes</w:t>
      </w:r>
      <w:proofErr w:type="spellEnd"/>
      <w:r w:rsidR="00815683">
        <w:t xml:space="preserve"> </w:t>
      </w:r>
    </w:p>
    <w:p w:rsidR="00815683" w:rsidRDefault="00183B94" w:rsidP="00815683">
      <w:pPr>
        <w:jc w:val="center"/>
      </w:pPr>
      <w:proofErr w:type="spellStart"/>
      <w:r>
        <w:t>Noté</w:t>
      </w:r>
      <w:proofErr w:type="spellEnd"/>
      <w:r>
        <w:t xml:space="preserve"> </w:t>
      </w:r>
      <w:proofErr w:type="spellStart"/>
      <w:r>
        <w:t>sur</w:t>
      </w:r>
      <w:proofErr w:type="spellEnd"/>
      <w:r>
        <w:t xml:space="preserve"> 20</w:t>
      </w:r>
    </w:p>
    <w:p w:rsidR="00F509EC" w:rsidRDefault="00F509EC" w:rsidP="00815683">
      <w:pPr>
        <w:jc w:val="center"/>
      </w:pPr>
    </w:p>
    <w:p w:rsidR="00F509EC" w:rsidRPr="00894B5A" w:rsidRDefault="00F509EC" w:rsidP="00F509EC">
      <w:pPr>
        <w:ind w:firstLine="708"/>
        <w:jc w:val="both"/>
        <w:rPr>
          <w:lang w:val="fr-FR"/>
        </w:rPr>
      </w:pPr>
      <w:r>
        <w:t>Задание</w:t>
      </w:r>
      <w:r w:rsidRPr="00894B5A">
        <w:rPr>
          <w:lang w:val="fr-FR"/>
        </w:rPr>
        <w:t xml:space="preserve"> 1 </w:t>
      </w:r>
      <w:r w:rsidR="00AC16E0" w:rsidRPr="00894B5A">
        <w:rPr>
          <w:lang w:val="fr-FR"/>
        </w:rPr>
        <w:t xml:space="preserve">- </w:t>
      </w:r>
      <w:r w:rsidRPr="00894B5A">
        <w:rPr>
          <w:lang w:val="fr-FR"/>
        </w:rPr>
        <w:t xml:space="preserve"> </w:t>
      </w:r>
      <w:proofErr w:type="spellStart"/>
      <w:r>
        <w:t>ро</w:t>
      </w:r>
      <w:proofErr w:type="spellEnd"/>
      <w:r w:rsidRPr="00894B5A">
        <w:rPr>
          <w:lang w:val="fr-FR"/>
        </w:rPr>
        <w:t xml:space="preserve">ints </w:t>
      </w:r>
      <w:r w:rsidR="00183B94">
        <w:rPr>
          <w:lang w:val="fr-FR"/>
        </w:rPr>
        <w:t>10</w:t>
      </w:r>
    </w:p>
    <w:p w:rsidR="00562733" w:rsidRPr="00894B5A" w:rsidRDefault="00562733" w:rsidP="00F509EC">
      <w:pPr>
        <w:ind w:firstLine="708"/>
        <w:jc w:val="both"/>
        <w:rPr>
          <w:lang w:val="fr-FR"/>
        </w:rPr>
      </w:pPr>
    </w:p>
    <w:p w:rsidR="00562733" w:rsidRDefault="00F509EC" w:rsidP="00F509EC">
      <w:pPr>
        <w:ind w:firstLine="708"/>
        <w:jc w:val="both"/>
        <w:rPr>
          <w:lang w:val="fr-FR"/>
        </w:rPr>
      </w:pPr>
      <w:r w:rsidRPr="00894B5A">
        <w:rPr>
          <w:lang w:val="fr-FR"/>
        </w:rPr>
        <w:t xml:space="preserve">Lisez le texte et donnez la bonne réponse en cochant a) </w:t>
      </w:r>
      <w:r w:rsidR="00183B94">
        <w:rPr>
          <w:lang w:val="fr-FR"/>
        </w:rPr>
        <w:t xml:space="preserve"> </w:t>
      </w:r>
      <w:r w:rsidRPr="00894B5A">
        <w:rPr>
          <w:lang w:val="fr-FR"/>
        </w:rPr>
        <w:t xml:space="preserve"> b) </w:t>
      </w:r>
      <w:r w:rsidR="00183B94">
        <w:rPr>
          <w:lang w:val="fr-FR"/>
        </w:rPr>
        <w:t xml:space="preserve"> ou </w:t>
      </w:r>
      <w:r w:rsidRPr="00894B5A">
        <w:rPr>
          <w:lang w:val="fr-FR"/>
        </w:rPr>
        <w:t xml:space="preserve"> c) </w:t>
      </w:r>
      <w:r w:rsidR="00183B94">
        <w:rPr>
          <w:lang w:val="fr-FR"/>
        </w:rPr>
        <w:t xml:space="preserve"> </w:t>
      </w:r>
      <w:r w:rsidRPr="00894B5A">
        <w:rPr>
          <w:lang w:val="fr-FR"/>
        </w:rPr>
        <w:t xml:space="preserve"> </w:t>
      </w:r>
    </w:p>
    <w:p w:rsidR="00E734BB" w:rsidRPr="00E734BB" w:rsidRDefault="00E734BB" w:rsidP="00E734BB">
      <w:pPr>
        <w:shd w:val="clear" w:color="auto" w:fill="FFFFFF"/>
        <w:jc w:val="center"/>
        <w:rPr>
          <w:rFonts w:cstheme="minorHAnsi"/>
          <w:bCs/>
        </w:rPr>
      </w:pPr>
      <w:proofErr w:type="spellStart"/>
      <w:r w:rsidRPr="00E734BB">
        <w:rPr>
          <w:rFonts w:cstheme="minorHAnsi"/>
          <w:bCs/>
        </w:rPr>
        <w:t>Les</w:t>
      </w:r>
      <w:proofErr w:type="spellEnd"/>
      <w:r w:rsidRPr="00E734BB">
        <w:rPr>
          <w:rFonts w:cstheme="minorHAnsi"/>
          <w:bCs/>
        </w:rPr>
        <w:t xml:space="preserve"> </w:t>
      </w:r>
      <w:proofErr w:type="spellStart"/>
      <w:r w:rsidRPr="00E734BB">
        <w:rPr>
          <w:rFonts w:cstheme="minorHAnsi"/>
          <w:bCs/>
        </w:rPr>
        <w:t>élèves</w:t>
      </w:r>
      <w:proofErr w:type="spellEnd"/>
      <w:r w:rsidRPr="00E734BB">
        <w:rPr>
          <w:rFonts w:cstheme="minorHAnsi"/>
          <w:bCs/>
        </w:rPr>
        <w:t xml:space="preserve"> </w:t>
      </w:r>
      <w:proofErr w:type="spellStart"/>
      <w:r w:rsidRPr="00E734BB">
        <w:rPr>
          <w:rFonts w:cstheme="minorHAnsi"/>
          <w:bCs/>
        </w:rPr>
        <w:t>du</w:t>
      </w:r>
      <w:proofErr w:type="spellEnd"/>
      <w:r w:rsidRPr="00E734BB">
        <w:rPr>
          <w:rFonts w:cstheme="minorHAnsi"/>
          <w:bCs/>
        </w:rPr>
        <w:t xml:space="preserve"> </w:t>
      </w:r>
      <w:proofErr w:type="spellStart"/>
      <w:r w:rsidRPr="00E734BB">
        <w:rPr>
          <w:rFonts w:cstheme="minorHAnsi"/>
          <w:bCs/>
        </w:rPr>
        <w:t>lycée</w:t>
      </w:r>
      <w:proofErr w:type="spellEnd"/>
      <w:r w:rsidRPr="00E734BB">
        <w:rPr>
          <w:rFonts w:cstheme="minorHAnsi"/>
          <w:bCs/>
        </w:rPr>
        <w:t xml:space="preserve"> </w:t>
      </w:r>
      <w:proofErr w:type="spellStart"/>
      <w:r w:rsidRPr="00E734BB">
        <w:rPr>
          <w:rFonts w:cstheme="minorHAnsi"/>
          <w:bCs/>
        </w:rPr>
        <w:t>suivent</w:t>
      </w:r>
      <w:proofErr w:type="spellEnd"/>
      <w:r w:rsidRPr="00E734BB">
        <w:rPr>
          <w:rFonts w:cstheme="minorHAnsi"/>
          <w:bCs/>
        </w:rPr>
        <w:t xml:space="preserve"> </w:t>
      </w:r>
      <w:proofErr w:type="spellStart"/>
      <w:r w:rsidRPr="00E734BB">
        <w:rPr>
          <w:rFonts w:cstheme="minorHAnsi"/>
          <w:bCs/>
        </w:rPr>
        <w:t>des</w:t>
      </w:r>
      <w:proofErr w:type="spellEnd"/>
      <w:r w:rsidRPr="00E734BB">
        <w:rPr>
          <w:rFonts w:cstheme="minorHAnsi"/>
          <w:bCs/>
        </w:rPr>
        <w:t xml:space="preserve"> </w:t>
      </w:r>
      <w:proofErr w:type="spellStart"/>
      <w:r w:rsidRPr="00E734BB">
        <w:rPr>
          <w:rFonts w:cstheme="minorHAnsi"/>
          <w:bCs/>
        </w:rPr>
        <w:t>cours</w:t>
      </w:r>
      <w:proofErr w:type="spellEnd"/>
      <w:r w:rsidRPr="00E734BB">
        <w:rPr>
          <w:rFonts w:cstheme="minorHAnsi"/>
          <w:bCs/>
        </w:rPr>
        <w:t xml:space="preserve"> </w:t>
      </w:r>
      <w:proofErr w:type="spellStart"/>
      <w:r w:rsidRPr="00E734BB">
        <w:rPr>
          <w:rFonts w:cstheme="minorHAnsi"/>
          <w:bCs/>
        </w:rPr>
        <w:t>de</w:t>
      </w:r>
      <w:proofErr w:type="spellEnd"/>
      <w:r w:rsidRPr="00E734BB">
        <w:rPr>
          <w:rFonts w:cstheme="minorHAnsi"/>
          <w:bCs/>
        </w:rPr>
        <w:t xml:space="preserve"> </w:t>
      </w:r>
      <w:proofErr w:type="spellStart"/>
      <w:r w:rsidRPr="00E734BB">
        <w:rPr>
          <w:rFonts w:cstheme="minorHAnsi"/>
          <w:bCs/>
        </w:rPr>
        <w:t>langues</w:t>
      </w:r>
      <w:proofErr w:type="spellEnd"/>
      <w:r w:rsidRPr="00E734BB">
        <w:rPr>
          <w:rFonts w:cstheme="minorHAnsi"/>
          <w:bCs/>
        </w:rPr>
        <w:t xml:space="preserve"> </w:t>
      </w:r>
      <w:proofErr w:type="spellStart"/>
      <w:r w:rsidRPr="00E734BB">
        <w:rPr>
          <w:rFonts w:cstheme="minorHAnsi"/>
          <w:bCs/>
        </w:rPr>
        <w:t>étrangères</w:t>
      </w:r>
      <w:proofErr w:type="spellEnd"/>
      <w:r w:rsidRPr="00E734BB">
        <w:rPr>
          <w:rFonts w:cstheme="minorHAnsi"/>
          <w:bCs/>
        </w:rPr>
        <w:t xml:space="preserve"> </w:t>
      </w:r>
      <w:proofErr w:type="spellStart"/>
      <w:r w:rsidRPr="00E734BB">
        <w:rPr>
          <w:rFonts w:cstheme="minorHAnsi"/>
          <w:bCs/>
        </w:rPr>
        <w:t>sous</w:t>
      </w:r>
      <w:proofErr w:type="spellEnd"/>
      <w:r w:rsidRPr="00E734BB">
        <w:rPr>
          <w:rFonts w:cstheme="minorHAnsi"/>
          <w:bCs/>
        </w:rPr>
        <w:t xml:space="preserve"> </w:t>
      </w:r>
      <w:proofErr w:type="spellStart"/>
      <w:r w:rsidRPr="00E734BB">
        <w:rPr>
          <w:rFonts w:cstheme="minorHAnsi"/>
          <w:bCs/>
        </w:rPr>
        <w:t>hypnose</w:t>
      </w:r>
      <w:proofErr w:type="spellEnd"/>
    </w:p>
    <w:p w:rsidR="00E734BB" w:rsidRPr="00E734BB" w:rsidRDefault="00E734BB" w:rsidP="00E734BB">
      <w:pPr>
        <w:pStyle w:val="mb-5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E734BB">
        <w:rPr>
          <w:rFonts w:asciiTheme="minorHAnsi" w:hAnsiTheme="minorHAnsi" w:cstheme="minorHAnsi"/>
          <w:sz w:val="22"/>
          <w:szCs w:val="22"/>
        </w:rPr>
        <w:t>Sous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hypnose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certains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parviennent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à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lutter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contre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leurs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phobies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faire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abstraction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de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la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douleur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voire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arrêter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de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fumer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.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Mais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au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fldChar w:fldCharType="begin"/>
      </w:r>
      <w:r w:rsidRPr="00E734BB">
        <w:rPr>
          <w:rFonts w:asciiTheme="minorHAnsi" w:hAnsiTheme="minorHAnsi" w:cstheme="minorHAnsi"/>
          <w:sz w:val="22"/>
          <w:szCs w:val="22"/>
        </w:rPr>
        <w:instrText xml:space="preserve"> HYPERLINK "http://lyceedesaubrigues.fr/" \t "_blank" </w:instrText>
      </w:r>
      <w:r w:rsidRPr="00E734BB">
        <w:rPr>
          <w:rFonts w:asciiTheme="minorHAnsi" w:hAnsiTheme="minorHAnsi" w:cstheme="minorHAnsi"/>
          <w:sz w:val="22"/>
          <w:szCs w:val="22"/>
        </w:rPr>
        <w:fldChar w:fldCharType="separate"/>
      </w:r>
      <w:r w:rsidRPr="00E734BB">
        <w:rPr>
          <w:rStyle w:val="a5"/>
          <w:rFonts w:asciiTheme="minorHAnsi" w:hAnsiTheme="minorHAnsi" w:cstheme="minorHAnsi"/>
          <w:color w:val="auto"/>
          <w:sz w:val="22"/>
          <w:szCs w:val="22"/>
          <w:u w:val="none"/>
          <w:bdr w:val="single" w:sz="2" w:space="0" w:color="E5E7EB" w:frame="1"/>
        </w:rPr>
        <w:t> </w:t>
      </w:r>
      <w:proofErr w:type="spellStart"/>
      <w:r w:rsidRPr="00E734BB">
        <w:rPr>
          <w:rStyle w:val="a5"/>
          <w:rFonts w:asciiTheme="minorHAnsi" w:hAnsiTheme="minorHAnsi" w:cstheme="minorHAnsi"/>
          <w:color w:val="auto"/>
          <w:sz w:val="22"/>
          <w:szCs w:val="22"/>
          <w:u w:val="none"/>
          <w:bdr w:val="single" w:sz="2" w:space="0" w:color="E5E7EB" w:frame="1"/>
        </w:rPr>
        <w:t>lycée</w:t>
      </w:r>
      <w:proofErr w:type="spellEnd"/>
      <w:r w:rsidRPr="00E734BB">
        <w:rPr>
          <w:rStyle w:val="a5"/>
          <w:rFonts w:asciiTheme="minorHAnsi" w:hAnsiTheme="minorHAnsi" w:cstheme="minorHAnsi"/>
          <w:color w:val="auto"/>
          <w:sz w:val="22"/>
          <w:szCs w:val="22"/>
          <w:u w:val="none"/>
          <w:bdr w:val="single" w:sz="2" w:space="0" w:color="E5E7EB" w:frame="1"/>
        </w:rPr>
        <w:t xml:space="preserve"> </w:t>
      </w:r>
      <w:proofErr w:type="spellStart"/>
      <w:r w:rsidRPr="00E734BB">
        <w:rPr>
          <w:rStyle w:val="a5"/>
          <w:rFonts w:asciiTheme="minorHAnsi" w:hAnsiTheme="minorHAnsi" w:cstheme="minorHAnsi"/>
          <w:color w:val="auto"/>
          <w:sz w:val="22"/>
          <w:szCs w:val="22"/>
          <w:u w:val="none"/>
          <w:bdr w:val="single" w:sz="2" w:space="0" w:color="E5E7EB" w:frame="1"/>
        </w:rPr>
        <w:t>agricole</w:t>
      </w:r>
      <w:proofErr w:type="spellEnd"/>
      <w:r w:rsidRPr="00E734BB">
        <w:rPr>
          <w:rStyle w:val="a5"/>
          <w:rFonts w:asciiTheme="minorHAnsi" w:hAnsiTheme="minorHAnsi" w:cstheme="minorHAnsi"/>
          <w:color w:val="auto"/>
          <w:sz w:val="22"/>
          <w:szCs w:val="22"/>
          <w:u w:val="none"/>
          <w:bdr w:val="single" w:sz="2" w:space="0" w:color="E5E7EB" w:frame="1"/>
        </w:rPr>
        <w:t xml:space="preserve"> </w:t>
      </w:r>
      <w:proofErr w:type="spellStart"/>
      <w:r w:rsidRPr="00E734BB">
        <w:rPr>
          <w:rStyle w:val="a5"/>
          <w:rFonts w:asciiTheme="minorHAnsi" w:hAnsiTheme="minorHAnsi" w:cstheme="minorHAnsi"/>
          <w:color w:val="auto"/>
          <w:sz w:val="22"/>
          <w:szCs w:val="22"/>
          <w:u w:val="none"/>
          <w:bdr w:val="single" w:sz="2" w:space="0" w:color="E5E7EB" w:frame="1"/>
        </w:rPr>
        <w:t>privé</w:t>
      </w:r>
      <w:proofErr w:type="spellEnd"/>
      <w:r w:rsidRPr="00E734BB">
        <w:rPr>
          <w:rStyle w:val="a5"/>
          <w:rFonts w:asciiTheme="minorHAnsi" w:hAnsiTheme="minorHAnsi" w:cstheme="minorHAnsi"/>
          <w:color w:val="auto"/>
          <w:sz w:val="22"/>
          <w:szCs w:val="22"/>
          <w:u w:val="none"/>
          <w:bdr w:val="single" w:sz="2" w:space="0" w:color="E5E7EB" w:frame="1"/>
        </w:rPr>
        <w:t xml:space="preserve"> </w:t>
      </w:r>
      <w:proofErr w:type="spellStart"/>
      <w:r w:rsidRPr="00E734BB">
        <w:rPr>
          <w:rStyle w:val="a5"/>
          <w:rFonts w:asciiTheme="minorHAnsi" w:hAnsiTheme="minorHAnsi" w:cstheme="minorHAnsi"/>
          <w:color w:val="auto"/>
          <w:sz w:val="22"/>
          <w:szCs w:val="22"/>
          <w:u w:val="none"/>
          <w:bdr w:val="single" w:sz="2" w:space="0" w:color="E5E7EB" w:frame="1"/>
        </w:rPr>
        <w:t>de</w:t>
      </w:r>
      <w:proofErr w:type="spellEnd"/>
      <w:r w:rsidRPr="00E734BB">
        <w:rPr>
          <w:rStyle w:val="a5"/>
          <w:rFonts w:asciiTheme="minorHAnsi" w:hAnsiTheme="minorHAnsi" w:cstheme="minorHAnsi"/>
          <w:color w:val="auto"/>
          <w:sz w:val="22"/>
          <w:szCs w:val="22"/>
          <w:u w:val="none"/>
          <w:bdr w:val="single" w:sz="2" w:space="0" w:color="E5E7EB" w:frame="1"/>
        </w:rPr>
        <w:t xml:space="preserve"> </w:t>
      </w:r>
      <w:proofErr w:type="spellStart"/>
      <w:r w:rsidRPr="00E734BB">
        <w:rPr>
          <w:rStyle w:val="a5"/>
          <w:rFonts w:asciiTheme="minorHAnsi" w:hAnsiTheme="minorHAnsi" w:cstheme="minorHAnsi"/>
          <w:color w:val="auto"/>
          <w:sz w:val="22"/>
          <w:szCs w:val="22"/>
          <w:u w:val="none"/>
          <w:bdr w:val="single" w:sz="2" w:space="0" w:color="E5E7EB" w:frame="1"/>
        </w:rPr>
        <w:t>Saubrigues</w:t>
      </w:r>
      <w:proofErr w:type="spellEnd"/>
      <w:r w:rsidRPr="00E734BB">
        <w:rPr>
          <w:rStyle w:val="a5"/>
          <w:rFonts w:asciiTheme="minorHAnsi" w:hAnsiTheme="minorHAnsi" w:cstheme="minorHAnsi"/>
          <w:color w:val="auto"/>
          <w:sz w:val="22"/>
          <w:szCs w:val="22"/>
          <w:u w:val="none"/>
          <w:bdr w:val="single" w:sz="2" w:space="0" w:color="E5E7EB" w:frame="1"/>
        </w:rPr>
        <w:t xml:space="preserve"> </w:t>
      </w:r>
      <w:proofErr w:type="spellStart"/>
      <w:r w:rsidRPr="00E734BB">
        <w:rPr>
          <w:rStyle w:val="a5"/>
          <w:rFonts w:asciiTheme="minorHAnsi" w:hAnsiTheme="minorHAnsi" w:cstheme="minorHAnsi"/>
          <w:color w:val="auto"/>
          <w:sz w:val="22"/>
          <w:szCs w:val="22"/>
          <w:u w:val="none"/>
          <w:bdr w:val="single" w:sz="2" w:space="0" w:color="E5E7EB" w:frame="1"/>
        </w:rPr>
        <w:t>dans</w:t>
      </w:r>
      <w:proofErr w:type="spellEnd"/>
      <w:r w:rsidRPr="00E734BB">
        <w:rPr>
          <w:rStyle w:val="a5"/>
          <w:rFonts w:asciiTheme="minorHAnsi" w:hAnsiTheme="minorHAnsi" w:cstheme="minorHAnsi"/>
          <w:color w:val="auto"/>
          <w:sz w:val="22"/>
          <w:szCs w:val="22"/>
          <w:u w:val="none"/>
          <w:bdr w:val="single" w:sz="2" w:space="0" w:color="E5E7EB" w:frame="1"/>
        </w:rPr>
        <w:t xml:space="preserve"> </w:t>
      </w:r>
      <w:proofErr w:type="spellStart"/>
      <w:r w:rsidRPr="00E734BB">
        <w:rPr>
          <w:rStyle w:val="a5"/>
          <w:rFonts w:asciiTheme="minorHAnsi" w:hAnsiTheme="minorHAnsi" w:cstheme="minorHAnsi"/>
          <w:color w:val="auto"/>
          <w:sz w:val="22"/>
          <w:szCs w:val="22"/>
          <w:u w:val="none"/>
          <w:bdr w:val="single" w:sz="2" w:space="0" w:color="E5E7EB" w:frame="1"/>
        </w:rPr>
        <w:t>les</w:t>
      </w:r>
      <w:proofErr w:type="spellEnd"/>
      <w:r w:rsidRPr="00E734BB">
        <w:rPr>
          <w:rStyle w:val="a5"/>
          <w:rFonts w:asciiTheme="minorHAnsi" w:hAnsiTheme="minorHAnsi" w:cstheme="minorHAnsi"/>
          <w:color w:val="auto"/>
          <w:sz w:val="22"/>
          <w:szCs w:val="22"/>
          <w:u w:val="none"/>
          <w:bdr w:val="single" w:sz="2" w:space="0" w:color="E5E7EB" w:frame="1"/>
        </w:rPr>
        <w:t xml:space="preserve"> </w:t>
      </w:r>
      <w:proofErr w:type="spellStart"/>
      <w:r w:rsidRPr="00E734BB">
        <w:rPr>
          <w:rStyle w:val="a5"/>
          <w:rFonts w:asciiTheme="minorHAnsi" w:hAnsiTheme="minorHAnsi" w:cstheme="minorHAnsi"/>
          <w:color w:val="auto"/>
          <w:sz w:val="22"/>
          <w:szCs w:val="22"/>
          <w:u w:val="none"/>
          <w:bdr w:val="single" w:sz="2" w:space="0" w:color="E5E7EB" w:frame="1"/>
        </w:rPr>
        <w:t>Landes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fldChar w:fldCharType="end"/>
      </w:r>
      <w:r w:rsidRPr="00E734BB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cette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technique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est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utilisée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pour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tout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autre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chose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: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apprendre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les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langues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étrangères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.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Depuis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la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rentrée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scolaire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les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150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élèves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de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l’établissement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de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troisième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seconde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première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et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terminale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expérimentent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cette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nouvelle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technique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d’apprentissage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pendant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une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heure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une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fois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par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semaine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.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Une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première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en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France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>.</w:t>
      </w:r>
    </w:p>
    <w:p w:rsidR="00E734BB" w:rsidRPr="00E734BB" w:rsidRDefault="00E734BB" w:rsidP="00E734BB">
      <w:pPr>
        <w:pStyle w:val="mb-5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E734BB">
        <w:rPr>
          <w:rFonts w:asciiTheme="minorHAnsi" w:hAnsiTheme="minorHAnsi" w:cstheme="minorHAnsi"/>
          <w:sz w:val="22"/>
          <w:szCs w:val="22"/>
        </w:rPr>
        <w:t>Par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le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biais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du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logiciel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Hypnoledge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développé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par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trois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hypnothérapeutes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de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la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région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les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élèves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apprennent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l’anglais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et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l’espagnol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après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s’être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complètement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détendus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>.</w:t>
      </w:r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> «</w:t>
      </w:r>
      <w:proofErr w:type="spellStart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>Selon</w:t>
      </w:r>
      <w:proofErr w:type="spellEnd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 xml:space="preserve"> </w:t>
      </w:r>
      <w:proofErr w:type="spellStart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>plusieurs</w:t>
      </w:r>
      <w:proofErr w:type="spellEnd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 xml:space="preserve"> </w:t>
      </w:r>
      <w:proofErr w:type="spellStart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>tests</w:t>
      </w:r>
      <w:proofErr w:type="spellEnd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 xml:space="preserve"> </w:t>
      </w:r>
      <w:proofErr w:type="spellStart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>psychologiques</w:t>
      </w:r>
      <w:proofErr w:type="spellEnd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 xml:space="preserve">, </w:t>
      </w:r>
      <w:proofErr w:type="spellStart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>les</w:t>
      </w:r>
      <w:proofErr w:type="spellEnd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 xml:space="preserve"> </w:t>
      </w:r>
      <w:proofErr w:type="spellStart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>personnes</w:t>
      </w:r>
      <w:proofErr w:type="spellEnd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 xml:space="preserve"> </w:t>
      </w:r>
      <w:proofErr w:type="spellStart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>sous</w:t>
      </w:r>
      <w:proofErr w:type="spellEnd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 xml:space="preserve"> </w:t>
      </w:r>
      <w:proofErr w:type="spellStart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>hypnose</w:t>
      </w:r>
      <w:proofErr w:type="spellEnd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 xml:space="preserve"> </w:t>
      </w:r>
      <w:proofErr w:type="spellStart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>entrent</w:t>
      </w:r>
      <w:proofErr w:type="spellEnd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 xml:space="preserve"> </w:t>
      </w:r>
      <w:proofErr w:type="spellStart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>dans</w:t>
      </w:r>
      <w:proofErr w:type="spellEnd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 xml:space="preserve"> </w:t>
      </w:r>
      <w:proofErr w:type="spellStart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>une</w:t>
      </w:r>
      <w:proofErr w:type="spellEnd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 xml:space="preserve"> </w:t>
      </w:r>
      <w:proofErr w:type="spellStart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>phase</w:t>
      </w:r>
      <w:proofErr w:type="spellEnd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 xml:space="preserve"> </w:t>
      </w:r>
      <w:proofErr w:type="spellStart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>d’hyperconcentration</w:t>
      </w:r>
      <w:proofErr w:type="spellEnd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 xml:space="preserve">, </w:t>
      </w:r>
      <w:proofErr w:type="spellStart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>ce</w:t>
      </w:r>
      <w:proofErr w:type="spellEnd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 xml:space="preserve"> </w:t>
      </w:r>
      <w:proofErr w:type="spellStart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>qui</w:t>
      </w:r>
      <w:proofErr w:type="spellEnd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 xml:space="preserve"> </w:t>
      </w:r>
      <w:proofErr w:type="spellStart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>optimise</w:t>
      </w:r>
      <w:proofErr w:type="spellEnd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 xml:space="preserve"> </w:t>
      </w:r>
      <w:proofErr w:type="spellStart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>leur</w:t>
      </w:r>
      <w:proofErr w:type="spellEnd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 xml:space="preserve"> </w:t>
      </w:r>
      <w:proofErr w:type="spellStart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>apprentissage</w:t>
      </w:r>
      <w:proofErr w:type="spellEnd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>»</w:t>
      </w:r>
      <w:r w:rsidRPr="00E734BB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explique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Julien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Micheau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cofondateur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d’Hypnoledge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>.</w:t>
      </w:r>
    </w:p>
    <w:p w:rsidR="00E734BB" w:rsidRPr="00E734BB" w:rsidRDefault="00E734BB" w:rsidP="00E734BB">
      <w:pPr>
        <w:pStyle w:val="mb-5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E734BB">
        <w:rPr>
          <w:rFonts w:asciiTheme="minorHAnsi" w:hAnsiTheme="minorHAnsi" w:cstheme="minorHAnsi"/>
          <w:sz w:val="22"/>
          <w:szCs w:val="22"/>
        </w:rPr>
        <w:t>En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l’espace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de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30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minutes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les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lycéens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lâchent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prise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ferment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parfois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les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yeux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et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se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concentrent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.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Ensuite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ils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écoutent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des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dialogues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de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la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vie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courante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>,</w:t>
      </w:r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> «</w:t>
      </w:r>
      <w:proofErr w:type="spellStart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>comme</w:t>
      </w:r>
      <w:proofErr w:type="spellEnd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 xml:space="preserve"> </w:t>
      </w:r>
      <w:proofErr w:type="spellStart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>un</w:t>
      </w:r>
      <w:proofErr w:type="spellEnd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 xml:space="preserve"> </w:t>
      </w:r>
      <w:proofErr w:type="spellStart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>rendez-vous</w:t>
      </w:r>
      <w:proofErr w:type="spellEnd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 xml:space="preserve"> </w:t>
      </w:r>
      <w:proofErr w:type="spellStart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>chez</w:t>
      </w:r>
      <w:proofErr w:type="spellEnd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 xml:space="preserve"> </w:t>
      </w:r>
      <w:proofErr w:type="spellStart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>le</w:t>
      </w:r>
      <w:proofErr w:type="spellEnd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 xml:space="preserve"> </w:t>
      </w:r>
      <w:proofErr w:type="spellStart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>médecin</w:t>
      </w:r>
      <w:proofErr w:type="spellEnd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 xml:space="preserve"> </w:t>
      </w:r>
      <w:proofErr w:type="spellStart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>ou</w:t>
      </w:r>
      <w:proofErr w:type="spellEnd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 xml:space="preserve"> </w:t>
      </w:r>
      <w:proofErr w:type="spellStart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>une</w:t>
      </w:r>
      <w:proofErr w:type="spellEnd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 xml:space="preserve"> </w:t>
      </w:r>
      <w:proofErr w:type="spellStart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>session</w:t>
      </w:r>
      <w:proofErr w:type="spellEnd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 xml:space="preserve"> </w:t>
      </w:r>
      <w:proofErr w:type="spellStart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>de</w:t>
      </w:r>
      <w:proofErr w:type="spellEnd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 xml:space="preserve"> </w:t>
      </w:r>
      <w:proofErr w:type="spellStart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>shopping</w:t>
      </w:r>
      <w:proofErr w:type="spellEnd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>»</w:t>
      </w:r>
      <w:r w:rsidRPr="00E734BB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précise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Julien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Micheau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.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Puis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plusieurs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mots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de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vocabulaire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leur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sont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répétés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>.</w:t>
      </w:r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> «</w:t>
      </w:r>
      <w:proofErr w:type="spellStart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>S’ils</w:t>
      </w:r>
      <w:proofErr w:type="spellEnd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 xml:space="preserve"> </w:t>
      </w:r>
      <w:proofErr w:type="spellStart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>en</w:t>
      </w:r>
      <w:proofErr w:type="spellEnd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 xml:space="preserve"> </w:t>
      </w:r>
      <w:proofErr w:type="spellStart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>ont</w:t>
      </w:r>
      <w:proofErr w:type="spellEnd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 xml:space="preserve"> </w:t>
      </w:r>
      <w:proofErr w:type="spellStart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>envie</w:t>
      </w:r>
      <w:proofErr w:type="spellEnd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 xml:space="preserve">, </w:t>
      </w:r>
      <w:proofErr w:type="spellStart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>ils</w:t>
      </w:r>
      <w:proofErr w:type="spellEnd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 xml:space="preserve"> </w:t>
      </w:r>
      <w:proofErr w:type="spellStart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>peuvent</w:t>
      </w:r>
      <w:proofErr w:type="spellEnd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 xml:space="preserve"> </w:t>
      </w:r>
      <w:proofErr w:type="spellStart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>les</w:t>
      </w:r>
      <w:proofErr w:type="spellEnd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 xml:space="preserve"> </w:t>
      </w:r>
      <w:proofErr w:type="spellStart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>répéter</w:t>
      </w:r>
      <w:proofErr w:type="spellEnd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 xml:space="preserve">, </w:t>
      </w:r>
      <w:proofErr w:type="spellStart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>sinon</w:t>
      </w:r>
      <w:proofErr w:type="spellEnd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 xml:space="preserve"> </w:t>
      </w:r>
      <w:proofErr w:type="spellStart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>rester</w:t>
      </w:r>
      <w:proofErr w:type="spellEnd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 xml:space="preserve"> </w:t>
      </w:r>
      <w:proofErr w:type="spellStart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>concentrés</w:t>
      </w:r>
      <w:proofErr w:type="spellEnd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 xml:space="preserve"> </w:t>
      </w:r>
      <w:proofErr w:type="spellStart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>en</w:t>
      </w:r>
      <w:proofErr w:type="spellEnd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 xml:space="preserve"> </w:t>
      </w:r>
      <w:proofErr w:type="spellStart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>silence</w:t>
      </w:r>
      <w:proofErr w:type="spellEnd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>».</w:t>
      </w:r>
    </w:p>
    <w:p w:rsidR="00E734BB" w:rsidRPr="00E734BB" w:rsidRDefault="00E734BB" w:rsidP="00E734BB">
      <w:pPr>
        <w:pStyle w:val="mb-5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E734BB">
        <w:rPr>
          <w:rFonts w:asciiTheme="minorHAnsi" w:hAnsiTheme="minorHAnsi" w:cstheme="minorHAnsi"/>
          <w:sz w:val="22"/>
          <w:szCs w:val="22"/>
        </w:rPr>
        <w:t>Si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aucune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étude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scientifique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ne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permet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de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prouver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l’efficacité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de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cette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méthode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les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élèves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et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professeurs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sentent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la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différence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.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De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même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pour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Christine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Gayon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>:</w:t>
      </w:r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> «</w:t>
      </w:r>
      <w:proofErr w:type="spellStart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>Nous</w:t>
      </w:r>
      <w:proofErr w:type="spellEnd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 xml:space="preserve"> </w:t>
      </w:r>
      <w:proofErr w:type="spellStart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>constatons</w:t>
      </w:r>
      <w:proofErr w:type="spellEnd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 xml:space="preserve"> </w:t>
      </w:r>
      <w:proofErr w:type="spellStart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>chez</w:t>
      </w:r>
      <w:proofErr w:type="spellEnd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 xml:space="preserve"> </w:t>
      </w:r>
      <w:proofErr w:type="spellStart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>les</w:t>
      </w:r>
      <w:proofErr w:type="spellEnd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 xml:space="preserve"> </w:t>
      </w:r>
      <w:proofErr w:type="spellStart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>jeunes</w:t>
      </w:r>
      <w:proofErr w:type="spellEnd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 xml:space="preserve"> </w:t>
      </w:r>
      <w:proofErr w:type="spellStart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>une</w:t>
      </w:r>
      <w:proofErr w:type="spellEnd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 xml:space="preserve"> </w:t>
      </w:r>
      <w:proofErr w:type="spellStart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>meilleure</w:t>
      </w:r>
      <w:proofErr w:type="spellEnd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 xml:space="preserve"> </w:t>
      </w:r>
      <w:proofErr w:type="spellStart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>fluidité</w:t>
      </w:r>
      <w:proofErr w:type="spellEnd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 xml:space="preserve"> </w:t>
      </w:r>
      <w:proofErr w:type="spellStart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>dans</w:t>
      </w:r>
      <w:proofErr w:type="spellEnd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 xml:space="preserve"> </w:t>
      </w:r>
      <w:proofErr w:type="spellStart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>l’expression</w:t>
      </w:r>
      <w:proofErr w:type="spellEnd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 xml:space="preserve"> </w:t>
      </w:r>
      <w:proofErr w:type="spellStart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>orale</w:t>
      </w:r>
      <w:proofErr w:type="spellEnd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 xml:space="preserve">. </w:t>
      </w:r>
      <w:proofErr w:type="spellStart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>Ils</w:t>
      </w:r>
      <w:proofErr w:type="spellEnd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 xml:space="preserve"> </w:t>
      </w:r>
      <w:proofErr w:type="spellStart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>perdent</w:t>
      </w:r>
      <w:proofErr w:type="spellEnd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 xml:space="preserve"> </w:t>
      </w:r>
      <w:proofErr w:type="spellStart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>leur</w:t>
      </w:r>
      <w:proofErr w:type="spellEnd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 xml:space="preserve"> </w:t>
      </w:r>
      <w:proofErr w:type="spellStart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>accent</w:t>
      </w:r>
      <w:proofErr w:type="spellEnd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 xml:space="preserve">, </w:t>
      </w:r>
      <w:proofErr w:type="spellStart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>se</w:t>
      </w:r>
      <w:proofErr w:type="spellEnd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 xml:space="preserve"> </w:t>
      </w:r>
      <w:proofErr w:type="spellStart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>sentent</w:t>
      </w:r>
      <w:proofErr w:type="spellEnd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 xml:space="preserve"> </w:t>
      </w:r>
      <w:proofErr w:type="spellStart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>plus</w:t>
      </w:r>
      <w:proofErr w:type="spellEnd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 xml:space="preserve"> à </w:t>
      </w:r>
      <w:proofErr w:type="spellStart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>l’aise</w:t>
      </w:r>
      <w:proofErr w:type="spellEnd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 xml:space="preserve"> </w:t>
      </w:r>
      <w:proofErr w:type="spellStart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>et</w:t>
      </w:r>
      <w:proofErr w:type="spellEnd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 xml:space="preserve"> </w:t>
      </w:r>
      <w:proofErr w:type="spellStart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>enrichissent</w:t>
      </w:r>
      <w:proofErr w:type="spellEnd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 xml:space="preserve"> </w:t>
      </w:r>
      <w:proofErr w:type="spellStart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>leur</w:t>
      </w:r>
      <w:proofErr w:type="spellEnd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 xml:space="preserve"> </w:t>
      </w:r>
      <w:proofErr w:type="spellStart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>vocabulaire</w:t>
      </w:r>
      <w:proofErr w:type="spellEnd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>»</w:t>
      </w:r>
      <w:r w:rsidRPr="00E734BB">
        <w:rPr>
          <w:rFonts w:asciiTheme="minorHAnsi" w:hAnsiTheme="minorHAnsi" w:cstheme="minorHAnsi"/>
          <w:sz w:val="22"/>
          <w:szCs w:val="22"/>
        </w:rPr>
        <w:t xml:space="preserve">. </w:t>
      </w:r>
    </w:p>
    <w:p w:rsidR="00813CA7" w:rsidRDefault="00E734BB" w:rsidP="00BB2CE0">
      <w:pPr>
        <w:pStyle w:val="mb-5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E734BB">
        <w:rPr>
          <w:rFonts w:asciiTheme="minorHAnsi" w:hAnsiTheme="minorHAnsi" w:cstheme="minorHAnsi"/>
          <w:sz w:val="22"/>
          <w:szCs w:val="22"/>
        </w:rPr>
        <w:t>Pour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l’heure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seules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les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langues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vivantes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sont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enseignées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par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Hypnoledge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.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Mais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la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directrice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du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lycée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ne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voit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aucun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inconvénient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à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élargir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ces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apprentissages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à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d’autres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disciplines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>.</w:t>
      </w:r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> «</w:t>
      </w:r>
      <w:proofErr w:type="spellStart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>Des</w:t>
      </w:r>
      <w:proofErr w:type="spellEnd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 xml:space="preserve"> </w:t>
      </w:r>
      <w:proofErr w:type="spellStart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>élèves</w:t>
      </w:r>
      <w:proofErr w:type="spellEnd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 xml:space="preserve"> </w:t>
      </w:r>
      <w:proofErr w:type="spellStart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>m’ont</w:t>
      </w:r>
      <w:proofErr w:type="spellEnd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 xml:space="preserve"> </w:t>
      </w:r>
      <w:proofErr w:type="spellStart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>déjà</w:t>
      </w:r>
      <w:proofErr w:type="spellEnd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 xml:space="preserve"> </w:t>
      </w:r>
      <w:proofErr w:type="spellStart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>demandé</w:t>
      </w:r>
      <w:proofErr w:type="spellEnd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 xml:space="preserve"> </w:t>
      </w:r>
      <w:proofErr w:type="spellStart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>si</w:t>
      </w:r>
      <w:proofErr w:type="spellEnd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 xml:space="preserve"> </w:t>
      </w:r>
      <w:proofErr w:type="spellStart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>on</w:t>
      </w:r>
      <w:proofErr w:type="spellEnd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 xml:space="preserve"> </w:t>
      </w:r>
      <w:proofErr w:type="spellStart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>ne</w:t>
      </w:r>
      <w:proofErr w:type="spellEnd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 xml:space="preserve"> </w:t>
      </w:r>
      <w:proofErr w:type="spellStart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>pouvait</w:t>
      </w:r>
      <w:proofErr w:type="spellEnd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 xml:space="preserve"> </w:t>
      </w:r>
      <w:proofErr w:type="spellStart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>pas</w:t>
      </w:r>
      <w:proofErr w:type="spellEnd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 xml:space="preserve"> </w:t>
      </w:r>
      <w:proofErr w:type="spellStart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>adapter</w:t>
      </w:r>
      <w:proofErr w:type="spellEnd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 xml:space="preserve"> </w:t>
      </w:r>
      <w:proofErr w:type="spellStart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>cette</w:t>
      </w:r>
      <w:proofErr w:type="spellEnd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 xml:space="preserve"> </w:t>
      </w:r>
      <w:proofErr w:type="spellStart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>méthode</w:t>
      </w:r>
      <w:proofErr w:type="spellEnd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 xml:space="preserve"> à </w:t>
      </w:r>
      <w:proofErr w:type="spellStart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>l’histoire-géographie</w:t>
      </w:r>
      <w:proofErr w:type="spellEnd"/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>»</w:t>
      </w:r>
      <w:r w:rsidRPr="00E734BB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affirme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Chistine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Gayon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. </w:t>
      </w:r>
      <w:r w:rsidR="00BB2CE0">
        <w:rPr>
          <w:rFonts w:asciiTheme="minorHAnsi" w:hAnsiTheme="minorHAnsi" w:cstheme="minorHAnsi"/>
          <w:sz w:val="22"/>
          <w:szCs w:val="22"/>
          <w:lang w:val="fr-FR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Ces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dernières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semaines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l’équipe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d’Hypnoledge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a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été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contactée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par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d’autres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établissements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privés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des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régions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Gironde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et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Pyrénées-Atlantiques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intéressés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par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34BB">
        <w:rPr>
          <w:rFonts w:asciiTheme="minorHAnsi" w:hAnsiTheme="minorHAnsi" w:cstheme="minorHAnsi"/>
          <w:sz w:val="22"/>
          <w:szCs w:val="22"/>
        </w:rPr>
        <w:t>l’initiative</w:t>
      </w:r>
      <w:proofErr w:type="spellEnd"/>
      <w:r w:rsidRPr="00E734BB">
        <w:rPr>
          <w:rFonts w:asciiTheme="minorHAnsi" w:hAnsiTheme="minorHAnsi" w:cstheme="minorHAnsi"/>
          <w:sz w:val="22"/>
          <w:szCs w:val="22"/>
        </w:rPr>
        <w:t>.</w:t>
      </w:r>
      <w:r w:rsidRPr="00E734BB">
        <w:rPr>
          <w:rStyle w:val="a6"/>
          <w:rFonts w:asciiTheme="minorHAnsi" w:hAnsiTheme="minorHAnsi" w:cstheme="minorHAnsi"/>
          <w:sz w:val="22"/>
          <w:szCs w:val="22"/>
          <w:bdr w:val="single" w:sz="2" w:space="0" w:color="E5E7EB" w:frame="1"/>
        </w:rPr>
        <w:t> </w:t>
      </w:r>
      <w:r w:rsidR="00813CA7">
        <w:rPr>
          <w:rFonts w:asciiTheme="minorHAnsi" w:hAnsiTheme="minorHAnsi" w:cstheme="minorHAnsi"/>
          <w:sz w:val="22"/>
          <w:szCs w:val="22"/>
        </w:rPr>
        <w:tab/>
      </w:r>
      <w:r w:rsidR="00813CA7">
        <w:rPr>
          <w:rFonts w:asciiTheme="minorHAnsi" w:hAnsiTheme="minorHAnsi" w:cstheme="minorHAnsi"/>
          <w:sz w:val="22"/>
          <w:szCs w:val="22"/>
        </w:rPr>
        <w:tab/>
      </w:r>
      <w:r w:rsidR="00813CA7">
        <w:rPr>
          <w:rFonts w:asciiTheme="minorHAnsi" w:hAnsiTheme="minorHAnsi" w:cstheme="minorHAnsi"/>
          <w:sz w:val="22"/>
          <w:szCs w:val="22"/>
        </w:rPr>
        <w:tab/>
      </w:r>
      <w:r w:rsidR="00813CA7">
        <w:rPr>
          <w:rFonts w:asciiTheme="minorHAnsi" w:hAnsiTheme="minorHAnsi" w:cstheme="minorHAnsi"/>
          <w:sz w:val="22"/>
          <w:szCs w:val="22"/>
        </w:rPr>
        <w:tab/>
      </w:r>
      <w:r w:rsidR="00813CA7">
        <w:rPr>
          <w:rFonts w:asciiTheme="minorHAnsi" w:hAnsiTheme="minorHAnsi" w:cstheme="minorHAnsi"/>
          <w:sz w:val="22"/>
          <w:szCs w:val="22"/>
        </w:rPr>
        <w:tab/>
      </w:r>
      <w:r w:rsidR="00813CA7">
        <w:rPr>
          <w:rFonts w:asciiTheme="minorHAnsi" w:hAnsiTheme="minorHAnsi" w:cstheme="minorHAnsi"/>
          <w:sz w:val="22"/>
          <w:szCs w:val="22"/>
        </w:rPr>
        <w:tab/>
      </w:r>
      <w:r w:rsidR="00813CA7">
        <w:rPr>
          <w:rFonts w:asciiTheme="minorHAnsi" w:hAnsiTheme="minorHAnsi" w:cstheme="minorHAnsi"/>
          <w:sz w:val="22"/>
          <w:szCs w:val="22"/>
        </w:rPr>
        <w:tab/>
      </w:r>
      <w:r w:rsidR="00BB2CE0">
        <w:rPr>
          <w:rFonts w:asciiTheme="minorHAnsi" w:hAnsiTheme="minorHAnsi" w:cstheme="minorHAnsi"/>
          <w:sz w:val="22"/>
          <w:szCs w:val="22"/>
        </w:rPr>
        <w:tab/>
      </w:r>
      <w:r w:rsidR="00BB2CE0">
        <w:rPr>
          <w:rFonts w:asciiTheme="minorHAnsi" w:hAnsiTheme="minorHAnsi" w:cstheme="minorHAnsi"/>
          <w:sz w:val="22"/>
          <w:szCs w:val="22"/>
        </w:rPr>
        <w:tab/>
      </w:r>
      <w:r w:rsidR="00BB2CE0">
        <w:rPr>
          <w:rFonts w:asciiTheme="minorHAnsi" w:hAnsiTheme="minorHAnsi" w:cstheme="minorHAnsi"/>
          <w:sz w:val="22"/>
          <w:szCs w:val="22"/>
        </w:rPr>
        <w:tab/>
      </w:r>
      <w:r w:rsidR="00BB2CE0">
        <w:rPr>
          <w:rFonts w:asciiTheme="minorHAnsi" w:hAnsiTheme="minorHAnsi" w:cstheme="minorHAnsi"/>
          <w:sz w:val="22"/>
          <w:szCs w:val="22"/>
        </w:rPr>
        <w:tab/>
      </w:r>
      <w:proofErr w:type="spellStart"/>
      <w:r w:rsidR="00813CA7">
        <w:rPr>
          <w:rFonts w:asciiTheme="minorHAnsi" w:hAnsiTheme="minorHAnsi" w:cstheme="minorHAnsi"/>
          <w:sz w:val="22"/>
          <w:szCs w:val="22"/>
        </w:rPr>
        <w:t>LeFigaroétudiant</w:t>
      </w:r>
      <w:proofErr w:type="spellEnd"/>
    </w:p>
    <w:p w:rsidR="00E734BB" w:rsidRPr="00E734BB" w:rsidRDefault="00E734BB" w:rsidP="00E734BB">
      <w:pPr>
        <w:pStyle w:val="mb-5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ind w:firstLine="708"/>
        <w:jc w:val="both"/>
        <w:rPr>
          <w:rFonts w:asciiTheme="minorHAnsi" w:hAnsiTheme="minorHAnsi" w:cstheme="minorHAnsi"/>
          <w:sz w:val="22"/>
          <w:szCs w:val="22"/>
        </w:rPr>
      </w:pPr>
    </w:p>
    <w:p w:rsidR="00183B94" w:rsidRDefault="00F509EC" w:rsidP="00F509EC">
      <w:pPr>
        <w:ind w:firstLine="708"/>
        <w:jc w:val="both"/>
        <w:rPr>
          <w:lang w:val="fr-FR"/>
        </w:rPr>
      </w:pPr>
      <w:r w:rsidRPr="00894B5A">
        <w:rPr>
          <w:lang w:val="fr-FR"/>
        </w:rPr>
        <w:t xml:space="preserve">1. </w:t>
      </w:r>
      <w:r w:rsidR="00E734BB">
        <w:rPr>
          <w:lang w:val="fr-FR"/>
        </w:rPr>
        <w:t xml:space="preserve">Les élèves de l’école primaire </w:t>
      </w:r>
      <w:proofErr w:type="spellStart"/>
      <w:r w:rsidR="00E734BB" w:rsidRPr="00E734BB">
        <w:rPr>
          <w:rFonts w:cstheme="minorHAnsi"/>
        </w:rPr>
        <w:t>expérimentent</w:t>
      </w:r>
      <w:proofErr w:type="spellEnd"/>
      <w:r w:rsidR="00E734BB" w:rsidRPr="00E734BB">
        <w:rPr>
          <w:rFonts w:cstheme="minorHAnsi"/>
        </w:rPr>
        <w:t xml:space="preserve"> </w:t>
      </w:r>
      <w:proofErr w:type="spellStart"/>
      <w:r w:rsidR="00E734BB" w:rsidRPr="00E734BB">
        <w:rPr>
          <w:rFonts w:cstheme="minorHAnsi"/>
        </w:rPr>
        <w:t>cette</w:t>
      </w:r>
      <w:proofErr w:type="spellEnd"/>
      <w:r w:rsidR="00E734BB" w:rsidRPr="00E734BB">
        <w:rPr>
          <w:rFonts w:cstheme="minorHAnsi"/>
        </w:rPr>
        <w:t xml:space="preserve"> </w:t>
      </w:r>
      <w:proofErr w:type="spellStart"/>
      <w:r w:rsidR="00E734BB" w:rsidRPr="00E734BB">
        <w:rPr>
          <w:rFonts w:cstheme="minorHAnsi"/>
        </w:rPr>
        <w:t>nouvelle</w:t>
      </w:r>
      <w:proofErr w:type="spellEnd"/>
      <w:r w:rsidR="00E734BB" w:rsidRPr="00E734BB">
        <w:rPr>
          <w:rFonts w:cstheme="minorHAnsi"/>
        </w:rPr>
        <w:t xml:space="preserve"> </w:t>
      </w:r>
      <w:proofErr w:type="spellStart"/>
      <w:r w:rsidR="00E734BB" w:rsidRPr="00E734BB">
        <w:rPr>
          <w:rFonts w:cstheme="minorHAnsi"/>
        </w:rPr>
        <w:t>technique</w:t>
      </w:r>
      <w:proofErr w:type="spellEnd"/>
      <w:r w:rsidR="00E734BB" w:rsidRPr="00E734BB">
        <w:rPr>
          <w:rFonts w:cstheme="minorHAnsi"/>
        </w:rPr>
        <w:t xml:space="preserve"> </w:t>
      </w:r>
      <w:proofErr w:type="spellStart"/>
      <w:r w:rsidR="00E734BB" w:rsidRPr="00E734BB">
        <w:rPr>
          <w:rFonts w:cstheme="minorHAnsi"/>
        </w:rPr>
        <w:t>d’apprentissage</w:t>
      </w:r>
      <w:proofErr w:type="spellEnd"/>
      <w:r w:rsidR="00183B94" w:rsidRPr="00183B94">
        <w:rPr>
          <w:lang w:val="fr-FR"/>
        </w:rPr>
        <w:t xml:space="preserve">. </w:t>
      </w:r>
    </w:p>
    <w:p w:rsidR="00A13A15" w:rsidRPr="00894B5A" w:rsidRDefault="00F509EC" w:rsidP="00F509EC">
      <w:pPr>
        <w:ind w:firstLine="708"/>
        <w:jc w:val="both"/>
        <w:rPr>
          <w:lang w:val="fr-FR"/>
        </w:rPr>
      </w:pPr>
      <w:r w:rsidRPr="00894B5A">
        <w:rPr>
          <w:lang w:val="fr-FR"/>
        </w:rPr>
        <w:t xml:space="preserve">a) Vrai </w:t>
      </w:r>
    </w:p>
    <w:p w:rsidR="00A13A15" w:rsidRPr="00894B5A" w:rsidRDefault="00F509EC" w:rsidP="00F509EC">
      <w:pPr>
        <w:ind w:firstLine="708"/>
        <w:jc w:val="both"/>
        <w:rPr>
          <w:lang w:val="fr-FR"/>
        </w:rPr>
      </w:pPr>
      <w:r w:rsidRPr="00894B5A">
        <w:rPr>
          <w:lang w:val="fr-FR"/>
        </w:rPr>
        <w:t xml:space="preserve">b) Faux </w:t>
      </w:r>
    </w:p>
    <w:p w:rsidR="00A13A15" w:rsidRPr="00894B5A" w:rsidRDefault="00F509EC" w:rsidP="00F509EC">
      <w:pPr>
        <w:ind w:firstLine="708"/>
        <w:jc w:val="both"/>
        <w:rPr>
          <w:lang w:val="fr-FR"/>
        </w:rPr>
      </w:pPr>
      <w:r w:rsidRPr="00894B5A">
        <w:rPr>
          <w:lang w:val="fr-FR"/>
        </w:rPr>
        <w:t xml:space="preserve">c) Non mentionné </w:t>
      </w:r>
    </w:p>
    <w:p w:rsidR="00A13A15" w:rsidRPr="00183B94" w:rsidRDefault="00F509EC" w:rsidP="00F509EC">
      <w:pPr>
        <w:ind w:firstLine="708"/>
        <w:jc w:val="both"/>
        <w:rPr>
          <w:lang w:val="fr-FR"/>
        </w:rPr>
      </w:pPr>
      <w:r w:rsidRPr="00894B5A">
        <w:rPr>
          <w:lang w:val="fr-FR"/>
        </w:rPr>
        <w:lastRenderedPageBreak/>
        <w:t xml:space="preserve">2. </w:t>
      </w:r>
      <w:r w:rsidR="0028497B">
        <w:rPr>
          <w:lang w:val="fr-FR"/>
        </w:rPr>
        <w:t xml:space="preserve">Le cours où on utilise la </w:t>
      </w:r>
      <w:proofErr w:type="spellStart"/>
      <w:r w:rsidR="0028497B" w:rsidRPr="00E734BB">
        <w:rPr>
          <w:rFonts w:cstheme="minorHAnsi"/>
          <w:bCs/>
        </w:rPr>
        <w:t>hypnose</w:t>
      </w:r>
      <w:proofErr w:type="spellEnd"/>
      <w:r w:rsidR="0028497B">
        <w:rPr>
          <w:rFonts w:cstheme="minorHAnsi"/>
          <w:bCs/>
          <w:lang w:val="fr-FR"/>
        </w:rPr>
        <w:t xml:space="preserve"> dure une heure par semaine</w:t>
      </w:r>
      <w:r w:rsidR="00183B94" w:rsidRPr="00183B94">
        <w:rPr>
          <w:lang w:val="fr-FR"/>
        </w:rPr>
        <w:t>.</w:t>
      </w:r>
    </w:p>
    <w:p w:rsidR="00A13A15" w:rsidRPr="00894B5A" w:rsidRDefault="00F509EC" w:rsidP="00F509EC">
      <w:pPr>
        <w:ind w:firstLine="708"/>
        <w:jc w:val="both"/>
        <w:rPr>
          <w:lang w:val="fr-FR"/>
        </w:rPr>
      </w:pPr>
      <w:r w:rsidRPr="00894B5A">
        <w:rPr>
          <w:lang w:val="fr-FR"/>
        </w:rPr>
        <w:t xml:space="preserve">a) Vrai </w:t>
      </w:r>
    </w:p>
    <w:p w:rsidR="00A13A15" w:rsidRPr="00894B5A" w:rsidRDefault="00F509EC" w:rsidP="00F509EC">
      <w:pPr>
        <w:ind w:firstLine="708"/>
        <w:jc w:val="both"/>
        <w:rPr>
          <w:lang w:val="fr-FR"/>
        </w:rPr>
      </w:pPr>
      <w:r w:rsidRPr="00894B5A">
        <w:rPr>
          <w:lang w:val="fr-FR"/>
        </w:rPr>
        <w:t xml:space="preserve">b) Faux </w:t>
      </w:r>
    </w:p>
    <w:p w:rsidR="00A13A15" w:rsidRPr="00894B5A" w:rsidRDefault="00F509EC" w:rsidP="00F509EC">
      <w:pPr>
        <w:ind w:firstLine="708"/>
        <w:jc w:val="both"/>
        <w:rPr>
          <w:lang w:val="fr-FR"/>
        </w:rPr>
      </w:pPr>
      <w:r w:rsidRPr="00894B5A">
        <w:rPr>
          <w:lang w:val="fr-FR"/>
        </w:rPr>
        <w:t xml:space="preserve">c) Non mentionné </w:t>
      </w:r>
    </w:p>
    <w:p w:rsidR="00A13A15" w:rsidRPr="00183B94" w:rsidRDefault="00F509EC" w:rsidP="00F509EC">
      <w:pPr>
        <w:ind w:firstLine="708"/>
        <w:jc w:val="both"/>
        <w:rPr>
          <w:lang w:val="fr-FR"/>
        </w:rPr>
      </w:pPr>
      <w:r w:rsidRPr="00894B5A">
        <w:rPr>
          <w:lang w:val="fr-FR"/>
        </w:rPr>
        <w:t xml:space="preserve">3. </w:t>
      </w:r>
      <w:r w:rsidR="00183B94">
        <w:rPr>
          <w:lang w:val="fr-FR"/>
        </w:rPr>
        <w:t>L</w:t>
      </w:r>
      <w:r w:rsidR="0028497B">
        <w:rPr>
          <w:lang w:val="fr-FR"/>
        </w:rPr>
        <w:t>es élèves participe dans cet expériment d’après l’accord des parents</w:t>
      </w:r>
      <w:r w:rsidR="00183B94">
        <w:rPr>
          <w:lang w:val="fr-FR"/>
        </w:rPr>
        <w:t xml:space="preserve"> </w:t>
      </w:r>
    </w:p>
    <w:p w:rsidR="0028497B" w:rsidRPr="00894B5A" w:rsidRDefault="0028497B" w:rsidP="0028497B">
      <w:pPr>
        <w:ind w:firstLine="708"/>
        <w:jc w:val="both"/>
        <w:rPr>
          <w:lang w:val="fr-FR"/>
        </w:rPr>
      </w:pPr>
      <w:r w:rsidRPr="00894B5A">
        <w:rPr>
          <w:lang w:val="fr-FR"/>
        </w:rPr>
        <w:t xml:space="preserve">a) Vrai </w:t>
      </w:r>
    </w:p>
    <w:p w:rsidR="0028497B" w:rsidRPr="00894B5A" w:rsidRDefault="0028497B" w:rsidP="0028497B">
      <w:pPr>
        <w:ind w:firstLine="708"/>
        <w:jc w:val="both"/>
        <w:rPr>
          <w:lang w:val="fr-FR"/>
        </w:rPr>
      </w:pPr>
      <w:r w:rsidRPr="00894B5A">
        <w:rPr>
          <w:lang w:val="fr-FR"/>
        </w:rPr>
        <w:t xml:space="preserve">b) Faux </w:t>
      </w:r>
    </w:p>
    <w:p w:rsidR="0028497B" w:rsidRPr="00894B5A" w:rsidRDefault="0028497B" w:rsidP="0028497B">
      <w:pPr>
        <w:ind w:firstLine="708"/>
        <w:jc w:val="both"/>
        <w:rPr>
          <w:lang w:val="fr-FR"/>
        </w:rPr>
      </w:pPr>
      <w:r w:rsidRPr="00894B5A">
        <w:rPr>
          <w:lang w:val="fr-FR"/>
        </w:rPr>
        <w:t xml:space="preserve">c) Non mentionné </w:t>
      </w:r>
    </w:p>
    <w:p w:rsidR="00A13A15" w:rsidRPr="00894B5A" w:rsidRDefault="00F509EC" w:rsidP="00183B94">
      <w:pPr>
        <w:ind w:firstLine="708"/>
        <w:jc w:val="both"/>
        <w:rPr>
          <w:lang w:val="fr-FR"/>
        </w:rPr>
      </w:pPr>
      <w:r w:rsidRPr="00894B5A">
        <w:rPr>
          <w:lang w:val="fr-FR"/>
        </w:rPr>
        <w:t xml:space="preserve">4. </w:t>
      </w:r>
      <w:r w:rsidR="0028497B">
        <w:rPr>
          <w:lang w:val="fr-FR"/>
        </w:rPr>
        <w:t>Combien de participant y a-t-il dans cet expériment?</w:t>
      </w:r>
      <w:r w:rsidR="00183B94" w:rsidRPr="00183B94">
        <w:rPr>
          <w:lang w:val="fr-FR"/>
        </w:rPr>
        <w:t>.</w:t>
      </w:r>
    </w:p>
    <w:p w:rsidR="00A13A15" w:rsidRPr="00894B5A" w:rsidRDefault="00F509EC" w:rsidP="00F509EC">
      <w:pPr>
        <w:ind w:firstLine="708"/>
        <w:jc w:val="both"/>
        <w:rPr>
          <w:lang w:val="fr-FR"/>
        </w:rPr>
      </w:pPr>
      <w:r w:rsidRPr="00894B5A">
        <w:rPr>
          <w:lang w:val="fr-FR"/>
        </w:rPr>
        <w:t xml:space="preserve">a) </w:t>
      </w:r>
      <w:r w:rsidR="0028497B">
        <w:rPr>
          <w:lang w:val="fr-FR"/>
        </w:rPr>
        <w:t>150</w:t>
      </w:r>
      <w:r w:rsidRPr="00894B5A">
        <w:rPr>
          <w:lang w:val="fr-FR"/>
        </w:rPr>
        <w:t xml:space="preserve"> </w:t>
      </w:r>
    </w:p>
    <w:p w:rsidR="00A13A15" w:rsidRPr="00894B5A" w:rsidRDefault="00F509EC" w:rsidP="00F509EC">
      <w:pPr>
        <w:ind w:firstLine="708"/>
        <w:jc w:val="both"/>
        <w:rPr>
          <w:lang w:val="fr-FR"/>
        </w:rPr>
      </w:pPr>
      <w:r w:rsidRPr="00894B5A">
        <w:rPr>
          <w:lang w:val="fr-FR"/>
        </w:rPr>
        <w:t xml:space="preserve">b) </w:t>
      </w:r>
      <w:r w:rsidR="0028497B">
        <w:rPr>
          <w:lang w:val="fr-FR"/>
        </w:rPr>
        <w:t>250</w:t>
      </w:r>
      <w:r w:rsidRPr="00894B5A">
        <w:rPr>
          <w:lang w:val="fr-FR"/>
        </w:rPr>
        <w:t xml:space="preserve"> </w:t>
      </w:r>
    </w:p>
    <w:p w:rsidR="00A13A15" w:rsidRPr="00894B5A" w:rsidRDefault="00F509EC" w:rsidP="00F509EC">
      <w:pPr>
        <w:ind w:firstLine="708"/>
        <w:jc w:val="both"/>
        <w:rPr>
          <w:lang w:val="fr-FR"/>
        </w:rPr>
      </w:pPr>
      <w:r w:rsidRPr="00894B5A">
        <w:rPr>
          <w:lang w:val="fr-FR"/>
        </w:rPr>
        <w:t xml:space="preserve">c) </w:t>
      </w:r>
      <w:r w:rsidR="0028497B">
        <w:rPr>
          <w:lang w:val="fr-FR"/>
        </w:rPr>
        <w:t>500</w:t>
      </w:r>
      <w:r w:rsidRPr="00894B5A">
        <w:rPr>
          <w:lang w:val="fr-FR"/>
        </w:rPr>
        <w:t xml:space="preserve"> </w:t>
      </w:r>
    </w:p>
    <w:p w:rsidR="00183B94" w:rsidRPr="00444A00" w:rsidRDefault="00F509EC" w:rsidP="00F509EC">
      <w:pPr>
        <w:ind w:firstLine="708"/>
        <w:jc w:val="both"/>
        <w:rPr>
          <w:i/>
          <w:lang w:val="fr-FR"/>
        </w:rPr>
      </w:pPr>
      <w:r w:rsidRPr="00894B5A">
        <w:rPr>
          <w:lang w:val="fr-FR"/>
        </w:rPr>
        <w:t xml:space="preserve">5. </w:t>
      </w:r>
      <w:r w:rsidR="0028497B">
        <w:rPr>
          <w:lang w:val="fr-FR"/>
        </w:rPr>
        <w:t xml:space="preserve">La hypnose </w:t>
      </w:r>
      <w:r w:rsidR="0028497B" w:rsidRPr="00444A00">
        <w:rPr>
          <w:lang w:val="fr-FR"/>
        </w:rPr>
        <w:t>provoque l’</w:t>
      </w:r>
      <w:proofErr w:type="spellStart"/>
      <w:r w:rsidR="0028497B" w:rsidRPr="00444A00">
        <w:rPr>
          <w:rStyle w:val="a6"/>
          <w:rFonts w:cstheme="minorHAnsi"/>
          <w:i w:val="0"/>
          <w:bdr w:val="single" w:sz="2" w:space="0" w:color="E5E7EB" w:frame="1"/>
        </w:rPr>
        <w:t>hyperconcentration</w:t>
      </w:r>
      <w:proofErr w:type="spellEnd"/>
      <w:r w:rsidR="0028497B" w:rsidRPr="00444A00">
        <w:rPr>
          <w:rStyle w:val="a6"/>
          <w:rFonts w:cstheme="minorHAnsi"/>
          <w:i w:val="0"/>
          <w:bdr w:val="single" w:sz="2" w:space="0" w:color="E5E7EB" w:frame="1"/>
          <w:lang w:val="fr-FR"/>
        </w:rPr>
        <w:t xml:space="preserve"> pour apprendre mieux.</w:t>
      </w:r>
    </w:p>
    <w:p w:rsidR="0028497B" w:rsidRPr="00894B5A" w:rsidRDefault="0028497B" w:rsidP="0028497B">
      <w:pPr>
        <w:ind w:firstLine="708"/>
        <w:jc w:val="both"/>
        <w:rPr>
          <w:lang w:val="fr-FR"/>
        </w:rPr>
      </w:pPr>
      <w:r w:rsidRPr="00894B5A">
        <w:rPr>
          <w:lang w:val="fr-FR"/>
        </w:rPr>
        <w:t xml:space="preserve">a) Vrai </w:t>
      </w:r>
    </w:p>
    <w:p w:rsidR="0028497B" w:rsidRPr="00894B5A" w:rsidRDefault="0028497B" w:rsidP="0028497B">
      <w:pPr>
        <w:ind w:firstLine="708"/>
        <w:jc w:val="both"/>
        <w:rPr>
          <w:lang w:val="fr-FR"/>
        </w:rPr>
      </w:pPr>
      <w:r w:rsidRPr="00894B5A">
        <w:rPr>
          <w:lang w:val="fr-FR"/>
        </w:rPr>
        <w:t xml:space="preserve">b) Faux </w:t>
      </w:r>
    </w:p>
    <w:p w:rsidR="0028497B" w:rsidRPr="00894B5A" w:rsidRDefault="0028497B" w:rsidP="0028497B">
      <w:pPr>
        <w:ind w:firstLine="708"/>
        <w:jc w:val="both"/>
        <w:rPr>
          <w:lang w:val="fr-FR"/>
        </w:rPr>
      </w:pPr>
      <w:r w:rsidRPr="00894B5A">
        <w:rPr>
          <w:lang w:val="fr-FR"/>
        </w:rPr>
        <w:t xml:space="preserve">c) Non mentionné </w:t>
      </w:r>
    </w:p>
    <w:p w:rsidR="005C5DEB" w:rsidRDefault="00F509EC" w:rsidP="00A13A15">
      <w:pPr>
        <w:ind w:firstLine="708"/>
        <w:jc w:val="both"/>
        <w:rPr>
          <w:lang w:val="fr-FR"/>
        </w:rPr>
      </w:pPr>
      <w:r w:rsidRPr="00894B5A">
        <w:rPr>
          <w:lang w:val="fr-FR"/>
        </w:rPr>
        <w:t>6</w:t>
      </w:r>
      <w:r w:rsidR="005C5DEB" w:rsidRPr="005C5DEB">
        <w:rPr>
          <w:lang w:val="fr-FR"/>
        </w:rPr>
        <w:t xml:space="preserve">. </w:t>
      </w:r>
      <w:r w:rsidR="00444A00">
        <w:rPr>
          <w:lang w:val="fr-FR"/>
        </w:rPr>
        <w:t>Les élèves arpennent le chinois à l’aide de hypnose.</w:t>
      </w:r>
    </w:p>
    <w:p w:rsidR="00A13A15" w:rsidRPr="00894B5A" w:rsidRDefault="00F509EC" w:rsidP="00A13A15">
      <w:pPr>
        <w:ind w:firstLine="708"/>
        <w:jc w:val="both"/>
        <w:rPr>
          <w:lang w:val="fr-FR"/>
        </w:rPr>
      </w:pPr>
      <w:r w:rsidRPr="00894B5A">
        <w:rPr>
          <w:lang w:val="fr-FR"/>
        </w:rPr>
        <w:t xml:space="preserve">a) Vrai </w:t>
      </w:r>
    </w:p>
    <w:p w:rsidR="00A13A15" w:rsidRPr="00894B5A" w:rsidRDefault="00F509EC" w:rsidP="00A13A15">
      <w:pPr>
        <w:ind w:firstLine="708"/>
        <w:jc w:val="both"/>
        <w:rPr>
          <w:lang w:val="fr-FR"/>
        </w:rPr>
      </w:pPr>
      <w:r w:rsidRPr="00894B5A">
        <w:rPr>
          <w:lang w:val="fr-FR"/>
        </w:rPr>
        <w:t xml:space="preserve">b) Faux </w:t>
      </w:r>
    </w:p>
    <w:p w:rsidR="00A13A15" w:rsidRPr="00894B5A" w:rsidRDefault="00F509EC" w:rsidP="00A13A15">
      <w:pPr>
        <w:ind w:firstLine="708"/>
        <w:jc w:val="both"/>
        <w:rPr>
          <w:lang w:val="fr-FR"/>
        </w:rPr>
      </w:pPr>
      <w:r w:rsidRPr="00894B5A">
        <w:rPr>
          <w:lang w:val="fr-FR"/>
        </w:rPr>
        <w:t xml:space="preserve">c) Non mentionné </w:t>
      </w:r>
    </w:p>
    <w:p w:rsidR="005C5DEB" w:rsidRPr="00444A00" w:rsidRDefault="00F509EC" w:rsidP="00444A00">
      <w:pPr>
        <w:ind w:firstLine="708"/>
        <w:jc w:val="both"/>
        <w:rPr>
          <w:i/>
          <w:lang w:val="fr-FR"/>
        </w:rPr>
      </w:pPr>
      <w:r w:rsidRPr="00894B5A">
        <w:rPr>
          <w:lang w:val="fr-FR"/>
        </w:rPr>
        <w:t xml:space="preserve">7. </w:t>
      </w:r>
      <w:r w:rsidR="00444A00">
        <w:rPr>
          <w:lang w:val="fr-FR"/>
        </w:rPr>
        <w:t xml:space="preserve">Cette méthode aide </w:t>
      </w:r>
      <w:proofErr w:type="spellStart"/>
      <w:r w:rsidR="00444A00" w:rsidRPr="00444A00">
        <w:rPr>
          <w:rStyle w:val="a6"/>
          <w:rFonts w:cstheme="minorHAnsi"/>
          <w:i w:val="0"/>
          <w:bdr w:val="single" w:sz="2" w:space="0" w:color="E5E7EB" w:frame="1"/>
        </w:rPr>
        <w:t>en</w:t>
      </w:r>
      <w:proofErr w:type="spellEnd"/>
      <w:r w:rsidR="00444A00" w:rsidRPr="00444A00">
        <w:rPr>
          <w:rStyle w:val="a6"/>
          <w:rFonts w:cstheme="minorHAnsi"/>
          <w:i w:val="0"/>
          <w:bdr w:val="single" w:sz="2" w:space="0" w:color="E5E7EB" w:frame="1"/>
        </w:rPr>
        <w:t xml:space="preserve"> </w:t>
      </w:r>
      <w:proofErr w:type="spellStart"/>
      <w:r w:rsidR="00444A00" w:rsidRPr="00444A00">
        <w:rPr>
          <w:rStyle w:val="a6"/>
          <w:rFonts w:cstheme="minorHAnsi"/>
          <w:i w:val="0"/>
          <w:bdr w:val="single" w:sz="2" w:space="0" w:color="E5E7EB" w:frame="1"/>
        </w:rPr>
        <w:t>expression</w:t>
      </w:r>
      <w:proofErr w:type="spellEnd"/>
      <w:r w:rsidR="00444A00" w:rsidRPr="00444A00">
        <w:rPr>
          <w:rStyle w:val="a6"/>
          <w:rFonts w:cstheme="minorHAnsi"/>
          <w:i w:val="0"/>
          <w:bdr w:val="single" w:sz="2" w:space="0" w:color="E5E7EB" w:frame="1"/>
        </w:rPr>
        <w:t xml:space="preserve"> </w:t>
      </w:r>
      <w:proofErr w:type="spellStart"/>
      <w:r w:rsidR="00444A00" w:rsidRPr="00444A00">
        <w:rPr>
          <w:rStyle w:val="a6"/>
          <w:rFonts w:cstheme="minorHAnsi"/>
          <w:i w:val="0"/>
          <w:bdr w:val="single" w:sz="2" w:space="0" w:color="E5E7EB" w:frame="1"/>
        </w:rPr>
        <w:t>orale</w:t>
      </w:r>
      <w:proofErr w:type="spellEnd"/>
      <w:r w:rsidR="00444A00" w:rsidRPr="00444A00">
        <w:rPr>
          <w:rStyle w:val="a6"/>
          <w:rFonts w:cstheme="minorHAnsi"/>
          <w:i w:val="0"/>
          <w:bdr w:val="single" w:sz="2" w:space="0" w:color="E5E7EB" w:frame="1"/>
        </w:rPr>
        <w:t xml:space="preserve">. </w:t>
      </w:r>
      <w:proofErr w:type="spellStart"/>
      <w:r w:rsidR="00444A00" w:rsidRPr="00444A00">
        <w:rPr>
          <w:rStyle w:val="a6"/>
          <w:rFonts w:cstheme="minorHAnsi"/>
          <w:i w:val="0"/>
          <w:bdr w:val="single" w:sz="2" w:space="0" w:color="E5E7EB" w:frame="1"/>
        </w:rPr>
        <w:t>et</w:t>
      </w:r>
      <w:proofErr w:type="spellEnd"/>
      <w:r w:rsidR="00444A00" w:rsidRPr="00444A00">
        <w:rPr>
          <w:rStyle w:val="a6"/>
          <w:rFonts w:cstheme="minorHAnsi"/>
          <w:i w:val="0"/>
          <w:bdr w:val="single" w:sz="2" w:space="0" w:color="E5E7EB" w:frame="1"/>
        </w:rPr>
        <w:t xml:space="preserve"> </w:t>
      </w:r>
      <w:r w:rsidR="00444A00">
        <w:rPr>
          <w:rStyle w:val="a6"/>
          <w:rFonts w:cstheme="minorHAnsi"/>
          <w:i w:val="0"/>
          <w:bdr w:val="single" w:sz="2" w:space="0" w:color="E5E7EB" w:frame="1"/>
          <w:lang w:val="fr-FR"/>
        </w:rPr>
        <w:t xml:space="preserve">en </w:t>
      </w:r>
      <w:proofErr w:type="spellStart"/>
      <w:r w:rsidR="00444A00">
        <w:rPr>
          <w:rStyle w:val="a6"/>
          <w:rFonts w:cstheme="minorHAnsi"/>
          <w:i w:val="0"/>
          <w:bdr w:val="single" w:sz="2" w:space="0" w:color="E5E7EB" w:frame="1"/>
        </w:rPr>
        <w:t>enrichissement</w:t>
      </w:r>
      <w:proofErr w:type="spellEnd"/>
      <w:r w:rsidR="00444A00">
        <w:rPr>
          <w:rStyle w:val="a6"/>
          <w:rFonts w:cstheme="minorHAnsi"/>
          <w:i w:val="0"/>
          <w:bdr w:val="single" w:sz="2" w:space="0" w:color="E5E7EB" w:frame="1"/>
        </w:rPr>
        <w:t xml:space="preserve"> </w:t>
      </w:r>
      <w:proofErr w:type="spellStart"/>
      <w:r w:rsidR="00444A00">
        <w:rPr>
          <w:rStyle w:val="a6"/>
          <w:rFonts w:cstheme="minorHAnsi"/>
          <w:i w:val="0"/>
          <w:bdr w:val="single" w:sz="2" w:space="0" w:color="E5E7EB" w:frame="1"/>
        </w:rPr>
        <w:t>du</w:t>
      </w:r>
      <w:proofErr w:type="spellEnd"/>
      <w:r w:rsidR="00444A00">
        <w:rPr>
          <w:rStyle w:val="a6"/>
          <w:rFonts w:cstheme="minorHAnsi"/>
          <w:i w:val="0"/>
          <w:bdr w:val="single" w:sz="2" w:space="0" w:color="E5E7EB" w:frame="1"/>
        </w:rPr>
        <w:t xml:space="preserve"> </w:t>
      </w:r>
      <w:proofErr w:type="spellStart"/>
      <w:r w:rsidR="00444A00">
        <w:rPr>
          <w:rStyle w:val="a6"/>
          <w:rFonts w:cstheme="minorHAnsi"/>
          <w:i w:val="0"/>
          <w:bdr w:val="single" w:sz="2" w:space="0" w:color="E5E7EB" w:frame="1"/>
        </w:rPr>
        <w:t>vocabulaire</w:t>
      </w:r>
      <w:proofErr w:type="spellEnd"/>
      <w:r w:rsidR="00444A00" w:rsidRPr="00444A00">
        <w:rPr>
          <w:rFonts w:cstheme="minorHAnsi"/>
          <w:i/>
        </w:rPr>
        <w:t>.</w:t>
      </w:r>
    </w:p>
    <w:p w:rsidR="00444A00" w:rsidRPr="00894B5A" w:rsidRDefault="00444A00" w:rsidP="00444A00">
      <w:pPr>
        <w:ind w:firstLine="708"/>
        <w:jc w:val="both"/>
        <w:rPr>
          <w:lang w:val="fr-FR"/>
        </w:rPr>
      </w:pPr>
      <w:r w:rsidRPr="00894B5A">
        <w:rPr>
          <w:lang w:val="fr-FR"/>
        </w:rPr>
        <w:t xml:space="preserve">a) Vrai </w:t>
      </w:r>
    </w:p>
    <w:p w:rsidR="00444A00" w:rsidRPr="00894B5A" w:rsidRDefault="00444A00" w:rsidP="00444A00">
      <w:pPr>
        <w:ind w:firstLine="708"/>
        <w:jc w:val="both"/>
        <w:rPr>
          <w:lang w:val="fr-FR"/>
        </w:rPr>
      </w:pPr>
      <w:r w:rsidRPr="00894B5A">
        <w:rPr>
          <w:lang w:val="fr-FR"/>
        </w:rPr>
        <w:t xml:space="preserve">b) Faux </w:t>
      </w:r>
    </w:p>
    <w:p w:rsidR="00444A00" w:rsidRPr="00894B5A" w:rsidRDefault="00444A00" w:rsidP="00444A00">
      <w:pPr>
        <w:ind w:firstLine="708"/>
        <w:jc w:val="both"/>
        <w:rPr>
          <w:lang w:val="fr-FR"/>
        </w:rPr>
      </w:pPr>
      <w:r w:rsidRPr="00894B5A">
        <w:rPr>
          <w:lang w:val="fr-FR"/>
        </w:rPr>
        <w:t xml:space="preserve">c) Non mentionné </w:t>
      </w:r>
    </w:p>
    <w:p w:rsidR="005C5DEB" w:rsidRDefault="00F509EC" w:rsidP="00A13A15">
      <w:pPr>
        <w:ind w:firstLine="708"/>
        <w:jc w:val="both"/>
        <w:rPr>
          <w:lang w:val="fr-FR"/>
        </w:rPr>
      </w:pPr>
      <w:r w:rsidRPr="00894B5A">
        <w:rPr>
          <w:lang w:val="fr-FR"/>
        </w:rPr>
        <w:t xml:space="preserve">8. </w:t>
      </w:r>
      <w:r w:rsidR="00444A00">
        <w:rPr>
          <w:lang w:val="fr-FR"/>
        </w:rPr>
        <w:t xml:space="preserve">La directrice du lycée veut adapter cette technologie en appretissage </w:t>
      </w:r>
    </w:p>
    <w:p w:rsidR="00A13A15" w:rsidRPr="00894B5A" w:rsidRDefault="00F509EC" w:rsidP="00A13A15">
      <w:pPr>
        <w:ind w:firstLine="708"/>
        <w:jc w:val="both"/>
        <w:rPr>
          <w:lang w:val="fr-FR"/>
        </w:rPr>
      </w:pPr>
      <w:r w:rsidRPr="00894B5A">
        <w:rPr>
          <w:lang w:val="fr-FR"/>
        </w:rPr>
        <w:t xml:space="preserve">a) </w:t>
      </w:r>
      <w:r w:rsidR="00444A00">
        <w:rPr>
          <w:lang w:val="fr-FR"/>
        </w:rPr>
        <w:t>des mathématiques</w:t>
      </w:r>
    </w:p>
    <w:p w:rsidR="00A13A15" w:rsidRPr="00894B5A" w:rsidRDefault="00F509EC" w:rsidP="00A13A15">
      <w:pPr>
        <w:ind w:firstLine="708"/>
        <w:jc w:val="both"/>
        <w:rPr>
          <w:lang w:val="fr-FR"/>
        </w:rPr>
      </w:pPr>
      <w:r w:rsidRPr="00894B5A">
        <w:rPr>
          <w:lang w:val="fr-FR"/>
        </w:rPr>
        <w:t xml:space="preserve">b) </w:t>
      </w:r>
      <w:proofErr w:type="spellStart"/>
      <w:r w:rsidR="00444A00">
        <w:rPr>
          <w:rStyle w:val="a6"/>
          <w:rFonts w:cstheme="minorHAnsi"/>
          <w:bdr w:val="single" w:sz="2" w:space="0" w:color="E5E7EB" w:frame="1"/>
        </w:rPr>
        <w:t>de</w:t>
      </w:r>
      <w:proofErr w:type="spellEnd"/>
      <w:r w:rsidR="00444A00" w:rsidRPr="00E734BB">
        <w:rPr>
          <w:rStyle w:val="a6"/>
          <w:rFonts w:cstheme="minorHAnsi"/>
          <w:bdr w:val="single" w:sz="2" w:space="0" w:color="E5E7EB" w:frame="1"/>
        </w:rPr>
        <w:t xml:space="preserve"> </w:t>
      </w:r>
      <w:proofErr w:type="spellStart"/>
      <w:r w:rsidR="00444A00" w:rsidRPr="00E734BB">
        <w:rPr>
          <w:rStyle w:val="a6"/>
          <w:rFonts w:cstheme="minorHAnsi"/>
          <w:bdr w:val="single" w:sz="2" w:space="0" w:color="E5E7EB" w:frame="1"/>
        </w:rPr>
        <w:t>l’histoire-géographie</w:t>
      </w:r>
      <w:proofErr w:type="spellEnd"/>
    </w:p>
    <w:p w:rsidR="00A13A15" w:rsidRPr="00894B5A" w:rsidRDefault="00F509EC" w:rsidP="00A13A15">
      <w:pPr>
        <w:ind w:firstLine="708"/>
        <w:jc w:val="both"/>
        <w:rPr>
          <w:lang w:val="fr-FR"/>
        </w:rPr>
      </w:pPr>
      <w:r w:rsidRPr="00894B5A">
        <w:rPr>
          <w:lang w:val="fr-FR"/>
        </w:rPr>
        <w:t xml:space="preserve">c) </w:t>
      </w:r>
      <w:r w:rsidR="00813CA7">
        <w:rPr>
          <w:lang w:val="fr-FR"/>
        </w:rPr>
        <w:t>de l’art</w:t>
      </w:r>
    </w:p>
    <w:p w:rsidR="00183B94" w:rsidRPr="00183B94" w:rsidRDefault="00F509EC" w:rsidP="00A13A15">
      <w:pPr>
        <w:ind w:firstLine="708"/>
        <w:jc w:val="both"/>
        <w:rPr>
          <w:lang w:val="fr-FR"/>
        </w:rPr>
      </w:pPr>
      <w:r w:rsidRPr="00894B5A">
        <w:rPr>
          <w:lang w:val="fr-FR"/>
        </w:rPr>
        <w:t xml:space="preserve">9. </w:t>
      </w:r>
      <w:r w:rsidR="00813CA7">
        <w:rPr>
          <w:lang w:val="fr-FR"/>
        </w:rPr>
        <w:t>L’attutude des élèves à ces cours est plutôt</w:t>
      </w:r>
    </w:p>
    <w:p w:rsidR="00A13A15" w:rsidRPr="00894B5A" w:rsidRDefault="00813CA7" w:rsidP="00A13A15">
      <w:pPr>
        <w:ind w:firstLine="708"/>
        <w:jc w:val="both"/>
        <w:rPr>
          <w:lang w:val="fr-FR"/>
        </w:rPr>
      </w:pPr>
      <w:r>
        <w:rPr>
          <w:lang w:val="fr-FR"/>
        </w:rPr>
        <w:t>a) Positive</w:t>
      </w:r>
    </w:p>
    <w:p w:rsidR="00A13A15" w:rsidRPr="00894B5A" w:rsidRDefault="00F509EC" w:rsidP="00A13A15">
      <w:pPr>
        <w:ind w:firstLine="708"/>
        <w:jc w:val="both"/>
        <w:rPr>
          <w:lang w:val="fr-FR"/>
        </w:rPr>
      </w:pPr>
      <w:r w:rsidRPr="00894B5A">
        <w:rPr>
          <w:lang w:val="fr-FR"/>
        </w:rPr>
        <w:t xml:space="preserve">b) </w:t>
      </w:r>
      <w:r w:rsidR="00813CA7">
        <w:rPr>
          <w:lang w:val="fr-FR"/>
        </w:rPr>
        <w:t>Négative</w:t>
      </w:r>
    </w:p>
    <w:p w:rsidR="00A13A15" w:rsidRDefault="00F509EC" w:rsidP="00A13A15">
      <w:pPr>
        <w:ind w:firstLine="708"/>
        <w:jc w:val="both"/>
        <w:rPr>
          <w:lang w:val="fr-FR"/>
        </w:rPr>
      </w:pPr>
      <w:r w:rsidRPr="00894B5A">
        <w:rPr>
          <w:lang w:val="fr-FR"/>
        </w:rPr>
        <w:t xml:space="preserve">c) </w:t>
      </w:r>
      <w:r w:rsidR="00813CA7">
        <w:rPr>
          <w:lang w:val="fr-FR"/>
        </w:rPr>
        <w:t>Neutre</w:t>
      </w:r>
      <w:r w:rsidRPr="00894B5A">
        <w:rPr>
          <w:lang w:val="fr-FR"/>
        </w:rPr>
        <w:t xml:space="preserve"> </w:t>
      </w:r>
    </w:p>
    <w:p w:rsidR="005C5DEB" w:rsidRDefault="005C5DEB" w:rsidP="00A13A15">
      <w:pPr>
        <w:ind w:firstLine="708"/>
        <w:jc w:val="both"/>
        <w:rPr>
          <w:lang w:val="fr-FR"/>
        </w:rPr>
      </w:pPr>
      <w:r>
        <w:rPr>
          <w:lang w:val="fr-FR"/>
        </w:rPr>
        <w:lastRenderedPageBreak/>
        <w:t xml:space="preserve">10. </w:t>
      </w:r>
      <w:r w:rsidR="00813CA7">
        <w:rPr>
          <w:lang w:val="fr-FR"/>
        </w:rPr>
        <w:t>On va multiplier cette expérience</w:t>
      </w:r>
      <w:r>
        <w:rPr>
          <w:lang w:val="fr-FR"/>
        </w:rPr>
        <w:t>.</w:t>
      </w:r>
    </w:p>
    <w:p w:rsidR="005C5DEB" w:rsidRPr="00894B5A" w:rsidRDefault="005C5DEB" w:rsidP="005C5DEB">
      <w:pPr>
        <w:ind w:firstLine="708"/>
        <w:jc w:val="both"/>
        <w:rPr>
          <w:lang w:val="fr-FR"/>
        </w:rPr>
      </w:pPr>
      <w:r w:rsidRPr="00894B5A">
        <w:rPr>
          <w:lang w:val="fr-FR"/>
        </w:rPr>
        <w:t xml:space="preserve">a) Vrai </w:t>
      </w:r>
    </w:p>
    <w:p w:rsidR="005C5DEB" w:rsidRPr="00894B5A" w:rsidRDefault="005C5DEB" w:rsidP="005C5DEB">
      <w:pPr>
        <w:ind w:firstLine="708"/>
        <w:jc w:val="both"/>
        <w:rPr>
          <w:lang w:val="fr-FR"/>
        </w:rPr>
      </w:pPr>
      <w:r w:rsidRPr="00894B5A">
        <w:rPr>
          <w:lang w:val="fr-FR"/>
        </w:rPr>
        <w:t xml:space="preserve">b) Faux </w:t>
      </w:r>
    </w:p>
    <w:p w:rsidR="005C5DEB" w:rsidRDefault="005C5DEB" w:rsidP="005C5DEB">
      <w:pPr>
        <w:ind w:firstLine="708"/>
        <w:jc w:val="both"/>
        <w:rPr>
          <w:lang w:val="fr-FR"/>
        </w:rPr>
      </w:pPr>
      <w:r w:rsidRPr="00894B5A">
        <w:rPr>
          <w:lang w:val="fr-FR"/>
        </w:rPr>
        <w:t xml:space="preserve">c) Non mentionné </w:t>
      </w:r>
    </w:p>
    <w:p w:rsidR="005C5DEB" w:rsidRDefault="005C5DEB" w:rsidP="00A13A15">
      <w:pPr>
        <w:ind w:firstLine="708"/>
        <w:jc w:val="both"/>
        <w:rPr>
          <w:lang w:val="fr-FR"/>
        </w:rPr>
      </w:pPr>
    </w:p>
    <w:p w:rsidR="00675645" w:rsidRPr="00894B5A" w:rsidRDefault="00F509EC" w:rsidP="00A13A15">
      <w:pPr>
        <w:ind w:firstLine="708"/>
        <w:jc w:val="both"/>
        <w:rPr>
          <w:lang w:val="fr-FR"/>
        </w:rPr>
      </w:pPr>
      <w:r>
        <w:t>Задание</w:t>
      </w:r>
      <w:r w:rsidR="00344EA1">
        <w:rPr>
          <w:lang w:val="fr-FR"/>
        </w:rPr>
        <w:t xml:space="preserve"> 2</w:t>
      </w:r>
      <w:r w:rsidRPr="00894B5A">
        <w:rPr>
          <w:lang w:val="fr-FR"/>
        </w:rPr>
        <w:t xml:space="preserve"> </w:t>
      </w:r>
      <w:r w:rsidR="00675645" w:rsidRPr="00894B5A">
        <w:rPr>
          <w:lang w:val="fr-FR"/>
        </w:rPr>
        <w:t xml:space="preserve">- </w:t>
      </w:r>
      <w:r w:rsidRPr="00894B5A">
        <w:rPr>
          <w:lang w:val="fr-FR"/>
        </w:rPr>
        <w:t xml:space="preserve">10 points </w:t>
      </w:r>
    </w:p>
    <w:p w:rsidR="00675645" w:rsidRPr="00894B5A" w:rsidRDefault="00F509EC" w:rsidP="00A13A15">
      <w:pPr>
        <w:ind w:firstLine="708"/>
        <w:jc w:val="both"/>
        <w:rPr>
          <w:lang w:val="fr-FR"/>
        </w:rPr>
      </w:pPr>
      <w:r w:rsidRPr="00894B5A">
        <w:rPr>
          <w:lang w:val="fr-FR"/>
        </w:rPr>
        <w:t xml:space="preserve">Reconstituez l’ordre des phrases dans le texte. </w:t>
      </w:r>
    </w:p>
    <w:p w:rsidR="00813CA7" w:rsidRPr="0081305B" w:rsidRDefault="001D17BB" w:rsidP="0081305B">
      <w:pPr>
        <w:pStyle w:val="1"/>
        <w:shd w:val="clear" w:color="auto" w:fill="FFFFFF"/>
        <w:spacing w:before="306" w:beforeAutospacing="0" w:after="204" w:afterAutospacing="0"/>
        <w:jc w:val="center"/>
        <w:rPr>
          <w:rFonts w:asciiTheme="minorHAnsi" w:hAnsiTheme="minorHAnsi" w:cstheme="minorHAnsi"/>
          <w:color w:val="333333"/>
          <w:sz w:val="22"/>
          <w:szCs w:val="22"/>
        </w:rPr>
      </w:pPr>
      <w:r w:rsidRPr="001D17BB">
        <w:rPr>
          <w:rStyle w:val="story-title"/>
          <w:rFonts w:asciiTheme="minorHAnsi" w:hAnsiTheme="minorHAnsi" w:cstheme="minorHAnsi"/>
          <w:color w:val="333333"/>
          <w:sz w:val="22"/>
          <w:szCs w:val="22"/>
          <w:lang w:val="fr-FR"/>
        </w:rPr>
        <w:t>L'Art des Raviolis Chinois</w:t>
      </w:r>
    </w:p>
    <w:p w:rsidR="002107D1" w:rsidRPr="002107D1" w:rsidRDefault="002107D1" w:rsidP="00675645">
      <w:pPr>
        <w:ind w:firstLine="708"/>
        <w:jc w:val="center"/>
        <w:rPr>
          <w:lang w:val="fr-FR"/>
        </w:rPr>
      </w:pPr>
    </w:p>
    <w:p w:rsidR="002107D1" w:rsidRPr="00686A59" w:rsidRDefault="00F509EC" w:rsidP="00A13A15">
      <w:pPr>
        <w:ind w:firstLine="708"/>
        <w:jc w:val="both"/>
        <w:rPr>
          <w:rFonts w:cs="Arial"/>
          <w:color w:val="333333"/>
          <w:bdr w:val="none" w:sz="0" w:space="0" w:color="auto" w:frame="1"/>
          <w:lang w:val="fr-FR"/>
        </w:rPr>
      </w:pPr>
      <w:r w:rsidRPr="00686A59">
        <w:rPr>
          <w:lang w:val="fr-FR"/>
        </w:rPr>
        <w:t xml:space="preserve">a) </w:t>
      </w:r>
      <w:r w:rsidR="001D17BB" w:rsidRPr="00813CA7">
        <w:rPr>
          <w:rFonts w:cstheme="minorHAnsi"/>
          <w:color w:val="333333"/>
          <w:lang w:val="fr-FR"/>
        </w:rPr>
        <w:t>Roxanne a trouvé la maison de M. Chen et a frappé à sa porte.</w:t>
      </w:r>
      <w:r w:rsidR="002107D1" w:rsidRPr="00686A59">
        <w:rPr>
          <w:rFonts w:cs="Arial"/>
          <w:color w:val="333333"/>
          <w:bdr w:val="none" w:sz="0" w:space="0" w:color="auto" w:frame="1"/>
          <w:lang w:val="fr-FR"/>
        </w:rPr>
        <w:t xml:space="preserve">. </w:t>
      </w:r>
    </w:p>
    <w:p w:rsidR="001D17BB" w:rsidRDefault="00F509EC" w:rsidP="002107D1">
      <w:pPr>
        <w:pStyle w:val="western"/>
        <w:spacing w:before="0" w:beforeAutospacing="0" w:after="0" w:afterAutospacing="0" w:line="420" w:lineRule="atLeast"/>
        <w:ind w:firstLine="708"/>
        <w:textAlignment w:val="baseline"/>
        <w:rPr>
          <w:rFonts w:asciiTheme="minorHAnsi" w:hAnsiTheme="minorHAnsi" w:cstheme="minorHAnsi"/>
          <w:color w:val="333333"/>
          <w:sz w:val="22"/>
          <w:szCs w:val="22"/>
          <w:lang w:val="fr-FR"/>
        </w:rPr>
      </w:pPr>
      <w:r w:rsidRPr="00686A59">
        <w:rPr>
          <w:lang w:val="fr-FR"/>
        </w:rPr>
        <w:t xml:space="preserve">b) </w:t>
      </w:r>
      <w:r w:rsidR="001D17BB" w:rsidRPr="00813CA7">
        <w:rPr>
          <w:rFonts w:asciiTheme="minorHAnsi" w:hAnsiTheme="minorHAnsi" w:cstheme="minorHAnsi"/>
          <w:color w:val="333333"/>
          <w:sz w:val="22"/>
          <w:szCs w:val="22"/>
          <w:lang w:val="fr-FR"/>
        </w:rPr>
        <w:t xml:space="preserve">Lorsque Roxanne était en Chine, elle savait qu’elle devait trouver la meilleure recette pour les raviolis chinois. </w:t>
      </w:r>
    </w:p>
    <w:p w:rsidR="001D17BB" w:rsidRDefault="00F509EC" w:rsidP="002107D1">
      <w:pPr>
        <w:pStyle w:val="western"/>
        <w:spacing w:before="0" w:beforeAutospacing="0" w:after="0" w:afterAutospacing="0" w:line="420" w:lineRule="atLeast"/>
        <w:ind w:firstLine="708"/>
        <w:textAlignment w:val="baseline"/>
        <w:rPr>
          <w:rFonts w:asciiTheme="minorHAnsi" w:hAnsiTheme="minorHAnsi" w:cstheme="minorHAnsi"/>
          <w:color w:val="333333"/>
          <w:sz w:val="22"/>
          <w:szCs w:val="22"/>
          <w:lang w:val="fr-FR"/>
        </w:rPr>
      </w:pPr>
      <w:r w:rsidRPr="00686A59">
        <w:rPr>
          <w:lang w:val="fr-FR"/>
        </w:rPr>
        <w:t xml:space="preserve">c) </w:t>
      </w:r>
      <w:r w:rsidR="001D17BB" w:rsidRPr="00813CA7">
        <w:rPr>
          <w:rFonts w:asciiTheme="minorHAnsi" w:hAnsiTheme="minorHAnsi" w:cstheme="minorHAnsi"/>
          <w:color w:val="333333"/>
          <w:sz w:val="22"/>
          <w:szCs w:val="22"/>
          <w:lang w:val="fr-FR"/>
        </w:rPr>
        <w:t>Lorsque Roxanne les a essayés, elle pouvait croire qu’ils étaient les meilleurs de toute la Chine.</w:t>
      </w:r>
      <w:r w:rsidR="0081305B">
        <w:rPr>
          <w:rFonts w:asciiTheme="minorHAnsi" w:hAnsiTheme="minorHAnsi" w:cstheme="minorHAnsi"/>
          <w:color w:val="333333"/>
          <w:sz w:val="22"/>
          <w:szCs w:val="22"/>
          <w:lang w:val="fr-FR"/>
        </w:rPr>
        <w:t xml:space="preserve"> </w:t>
      </w:r>
      <w:r w:rsidR="0081305B" w:rsidRPr="00813CA7">
        <w:rPr>
          <w:rFonts w:asciiTheme="minorHAnsi" w:hAnsiTheme="minorHAnsi" w:cstheme="minorHAnsi"/>
          <w:color w:val="333333"/>
          <w:sz w:val="22"/>
          <w:szCs w:val="22"/>
          <w:lang w:val="fr-FR"/>
        </w:rPr>
        <w:t>Ils étaient beaux et pleins de saveurs délicieuses.</w:t>
      </w:r>
    </w:p>
    <w:p w:rsidR="001D17BB" w:rsidRDefault="00F509EC" w:rsidP="001D17BB">
      <w:pPr>
        <w:pStyle w:val="western"/>
        <w:spacing w:before="0" w:beforeAutospacing="0" w:after="0" w:afterAutospacing="0" w:line="420" w:lineRule="atLeast"/>
        <w:ind w:firstLine="708"/>
        <w:textAlignment w:val="baseline"/>
        <w:rPr>
          <w:rFonts w:asciiTheme="minorHAnsi" w:hAnsiTheme="minorHAnsi" w:cstheme="minorHAnsi"/>
          <w:color w:val="333333"/>
          <w:sz w:val="22"/>
          <w:szCs w:val="22"/>
          <w:lang w:val="fr-FR"/>
        </w:rPr>
      </w:pPr>
      <w:r w:rsidRPr="00686A59">
        <w:rPr>
          <w:lang w:val="fr-FR"/>
        </w:rPr>
        <w:t xml:space="preserve">d) </w:t>
      </w:r>
      <w:r w:rsidR="001D17BB" w:rsidRPr="00813CA7">
        <w:rPr>
          <w:rFonts w:asciiTheme="minorHAnsi" w:hAnsiTheme="minorHAnsi" w:cstheme="minorHAnsi"/>
          <w:color w:val="333333"/>
          <w:sz w:val="22"/>
          <w:szCs w:val="22"/>
          <w:lang w:val="fr-FR"/>
        </w:rPr>
        <w:t xml:space="preserve">Le blog culinaire de Roxanne était l’un des sites de cuisine les plus populaires sur Internet. </w:t>
      </w:r>
    </w:p>
    <w:p w:rsidR="001D17BB" w:rsidRDefault="00F509EC" w:rsidP="001D17BB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rFonts w:asciiTheme="minorHAnsi" w:hAnsiTheme="minorHAnsi" w:cstheme="minorHAnsi"/>
          <w:color w:val="333333"/>
          <w:sz w:val="22"/>
          <w:szCs w:val="22"/>
          <w:lang w:val="fr-FR"/>
        </w:rPr>
      </w:pPr>
      <w:r w:rsidRPr="00686A59">
        <w:rPr>
          <w:lang w:val="fr-FR"/>
        </w:rPr>
        <w:t xml:space="preserve">e) </w:t>
      </w:r>
      <w:r w:rsidR="001D17BB" w:rsidRPr="00813CA7">
        <w:rPr>
          <w:rFonts w:asciiTheme="minorHAnsi" w:hAnsiTheme="minorHAnsi" w:cstheme="minorHAnsi"/>
          <w:color w:val="333333"/>
          <w:sz w:val="22"/>
          <w:szCs w:val="22"/>
          <w:lang w:val="fr-FR"/>
        </w:rPr>
        <w:t>Mais quand Roxanne a demandé la recette, M. Chen a poliment refusé.</w:t>
      </w:r>
    </w:p>
    <w:p w:rsidR="001D17BB" w:rsidRDefault="00F509EC" w:rsidP="001D17BB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rFonts w:asciiTheme="minorHAnsi" w:hAnsiTheme="minorHAnsi" w:cstheme="minorHAnsi"/>
          <w:color w:val="333333"/>
          <w:sz w:val="22"/>
          <w:szCs w:val="22"/>
          <w:lang w:val="fr-FR"/>
        </w:rPr>
      </w:pPr>
      <w:r w:rsidRPr="00686A59">
        <w:rPr>
          <w:lang w:val="fr-FR"/>
        </w:rPr>
        <w:t xml:space="preserve">f) </w:t>
      </w:r>
      <w:r w:rsidR="001D17BB" w:rsidRPr="00813CA7">
        <w:rPr>
          <w:rFonts w:asciiTheme="minorHAnsi" w:hAnsiTheme="minorHAnsi" w:cstheme="minorHAnsi"/>
          <w:color w:val="333333"/>
          <w:sz w:val="22"/>
          <w:szCs w:val="22"/>
          <w:lang w:val="fr-FR"/>
        </w:rPr>
        <w:t>Les gens adoraient son blog car il ne contenait que les meilleures recettes qu’elle avait découvertes lors de ses voyages à travers le monde.</w:t>
      </w:r>
    </w:p>
    <w:p w:rsidR="001D17BB" w:rsidRPr="00813CA7" w:rsidRDefault="00F509EC" w:rsidP="001D17BB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rFonts w:asciiTheme="minorHAnsi" w:hAnsiTheme="minorHAnsi" w:cstheme="minorHAnsi"/>
          <w:color w:val="333333"/>
          <w:sz w:val="22"/>
          <w:szCs w:val="22"/>
          <w:lang w:val="fr-FR"/>
        </w:rPr>
      </w:pPr>
      <w:r w:rsidRPr="00686A59">
        <w:rPr>
          <w:lang w:val="fr-FR"/>
        </w:rPr>
        <w:t xml:space="preserve">g) </w:t>
      </w:r>
      <w:r w:rsidR="001D17BB" w:rsidRPr="00813CA7">
        <w:rPr>
          <w:rFonts w:asciiTheme="minorHAnsi" w:hAnsiTheme="minorHAnsi" w:cstheme="minorHAnsi"/>
          <w:color w:val="333333"/>
          <w:sz w:val="22"/>
          <w:szCs w:val="22"/>
          <w:lang w:val="fr-FR"/>
        </w:rPr>
        <w:t>Et tout le monde à qui elle a demandé disait la même chose. “Personne ne fait de meilleurs raviolis que M. Chen,” disaient-ils. “Mais il ne vous révélera jamais le secret !”</w:t>
      </w:r>
    </w:p>
    <w:p w:rsidR="0081305B" w:rsidRDefault="00F509EC" w:rsidP="0081305B">
      <w:pPr>
        <w:pStyle w:val="western"/>
        <w:spacing w:before="0" w:beforeAutospacing="0" w:after="0" w:afterAutospacing="0" w:line="420" w:lineRule="atLeast"/>
        <w:ind w:firstLine="709"/>
        <w:textAlignment w:val="baseline"/>
        <w:rPr>
          <w:rFonts w:asciiTheme="minorHAnsi" w:hAnsiTheme="minorHAnsi" w:cstheme="minorHAnsi"/>
          <w:color w:val="333333"/>
          <w:sz w:val="22"/>
          <w:szCs w:val="22"/>
          <w:lang w:val="fr-FR"/>
        </w:rPr>
      </w:pPr>
      <w:r w:rsidRPr="00686A59">
        <w:rPr>
          <w:lang w:val="fr-FR"/>
        </w:rPr>
        <w:t xml:space="preserve">h) </w:t>
      </w:r>
      <w:r w:rsidR="001D17BB" w:rsidRPr="00813CA7">
        <w:rPr>
          <w:rFonts w:asciiTheme="minorHAnsi" w:hAnsiTheme="minorHAnsi" w:cstheme="minorHAnsi"/>
          <w:color w:val="333333"/>
          <w:sz w:val="22"/>
          <w:szCs w:val="22"/>
          <w:lang w:val="fr-FR"/>
        </w:rPr>
        <w:t>L’homme de 80 ans l’a accueillie avec un sourire.</w:t>
      </w:r>
    </w:p>
    <w:p w:rsidR="0081305B" w:rsidRDefault="00F509EC" w:rsidP="0081305B">
      <w:pPr>
        <w:pStyle w:val="western"/>
        <w:spacing w:before="0" w:beforeAutospacing="0" w:after="0" w:afterAutospacing="0" w:line="420" w:lineRule="atLeast"/>
        <w:ind w:firstLine="709"/>
        <w:textAlignment w:val="baseline"/>
        <w:rPr>
          <w:rFonts w:asciiTheme="minorHAnsi" w:hAnsiTheme="minorHAnsi" w:cstheme="minorHAnsi"/>
          <w:color w:val="333333"/>
          <w:sz w:val="22"/>
          <w:szCs w:val="22"/>
          <w:lang w:val="fr-FR"/>
        </w:rPr>
      </w:pPr>
      <w:r w:rsidRPr="00686A59">
        <w:rPr>
          <w:lang w:val="fr-FR"/>
        </w:rPr>
        <w:t xml:space="preserve">i) </w:t>
      </w:r>
      <w:r w:rsidR="001D17BB" w:rsidRPr="00813CA7">
        <w:rPr>
          <w:rFonts w:asciiTheme="minorHAnsi" w:hAnsiTheme="minorHAnsi" w:cstheme="minorHAnsi"/>
          <w:color w:val="333333"/>
          <w:sz w:val="22"/>
          <w:szCs w:val="22"/>
          <w:lang w:val="fr-FR"/>
        </w:rPr>
        <w:t>“Je promets de ne le dire à personne d’autre,” a dit Roxanne. “Je veux juste connaître le secret !”</w:t>
      </w:r>
    </w:p>
    <w:p w:rsidR="0081305B" w:rsidRDefault="00F509EC" w:rsidP="0081305B">
      <w:pPr>
        <w:pStyle w:val="western"/>
        <w:spacing w:before="0" w:beforeAutospacing="0" w:after="0" w:afterAutospacing="0" w:line="420" w:lineRule="atLeast"/>
        <w:ind w:firstLine="709"/>
        <w:textAlignment w:val="baseline"/>
        <w:rPr>
          <w:rFonts w:asciiTheme="minorHAnsi" w:hAnsiTheme="minorHAnsi" w:cstheme="minorHAnsi"/>
          <w:color w:val="333333"/>
          <w:sz w:val="22"/>
          <w:szCs w:val="22"/>
          <w:lang w:val="fr-FR"/>
        </w:rPr>
      </w:pPr>
      <w:r w:rsidRPr="00686A59">
        <w:rPr>
          <w:lang w:val="fr-FR"/>
        </w:rPr>
        <w:t xml:space="preserve">j) </w:t>
      </w:r>
      <w:r w:rsidR="0081305B" w:rsidRPr="00813CA7">
        <w:rPr>
          <w:rFonts w:asciiTheme="minorHAnsi" w:hAnsiTheme="minorHAnsi" w:cstheme="minorHAnsi"/>
          <w:color w:val="333333"/>
          <w:sz w:val="22"/>
          <w:szCs w:val="22"/>
          <w:lang w:val="fr-FR"/>
        </w:rPr>
        <w:t>Il lui a dit qu’il appréciait son blog et qu’il était ravi de faire ses raviolis pour elle.</w:t>
      </w:r>
    </w:p>
    <w:p w:rsidR="0081305B" w:rsidRPr="00813CA7" w:rsidRDefault="00F509EC" w:rsidP="0081305B">
      <w:pPr>
        <w:pStyle w:val="western"/>
        <w:spacing w:before="0" w:beforeAutospacing="0" w:after="0" w:afterAutospacing="0" w:line="420" w:lineRule="atLeast"/>
        <w:ind w:firstLine="709"/>
        <w:textAlignment w:val="baseline"/>
        <w:rPr>
          <w:rFonts w:asciiTheme="minorHAnsi" w:hAnsiTheme="minorHAnsi" w:cstheme="minorHAnsi"/>
          <w:color w:val="333333"/>
          <w:sz w:val="22"/>
          <w:szCs w:val="22"/>
          <w:lang w:val="fr-FR"/>
        </w:rPr>
      </w:pPr>
      <w:r w:rsidRPr="00686A59">
        <w:rPr>
          <w:lang w:val="fr-FR"/>
        </w:rPr>
        <w:t xml:space="preserve"> k)</w:t>
      </w:r>
      <w:r w:rsidR="002107D1" w:rsidRPr="00686A59">
        <w:rPr>
          <w:rFonts w:cs="Arial"/>
          <w:color w:val="333333"/>
          <w:bdr w:val="none" w:sz="0" w:space="0" w:color="auto" w:frame="1"/>
          <w:lang w:val="fr-FR"/>
        </w:rPr>
        <w:t xml:space="preserve"> </w:t>
      </w:r>
      <w:r w:rsidR="0081305B" w:rsidRPr="00813CA7">
        <w:rPr>
          <w:rFonts w:asciiTheme="minorHAnsi" w:hAnsiTheme="minorHAnsi" w:cstheme="minorHAnsi"/>
          <w:color w:val="333333"/>
          <w:sz w:val="22"/>
          <w:szCs w:val="22"/>
          <w:lang w:val="fr-FR"/>
        </w:rPr>
        <w:t>M. Chen y a réfléchi. “Vous devez le prouver,” a-t-il dit.</w:t>
      </w:r>
      <w:r w:rsidR="0081305B">
        <w:rPr>
          <w:rFonts w:asciiTheme="minorHAnsi" w:hAnsiTheme="minorHAnsi" w:cstheme="minorHAnsi"/>
          <w:color w:val="333333"/>
          <w:sz w:val="22"/>
          <w:szCs w:val="22"/>
          <w:lang w:val="fr-FR"/>
        </w:rPr>
        <w:t>..</w:t>
      </w:r>
    </w:p>
    <w:p w:rsidR="00675645" w:rsidRPr="002107D1" w:rsidRDefault="00675645" w:rsidP="00A13A15">
      <w:pPr>
        <w:ind w:firstLine="708"/>
        <w:jc w:val="both"/>
        <w:rPr>
          <w:lang w:val="fr-FR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9"/>
        <w:gridCol w:w="849"/>
        <w:gridCol w:w="849"/>
        <w:gridCol w:w="849"/>
        <w:gridCol w:w="849"/>
        <w:gridCol w:w="850"/>
        <w:gridCol w:w="850"/>
        <w:gridCol w:w="850"/>
        <w:gridCol w:w="850"/>
        <w:gridCol w:w="850"/>
        <w:gridCol w:w="850"/>
      </w:tblGrid>
      <w:tr w:rsidR="00675645" w:rsidTr="00675645">
        <w:tc>
          <w:tcPr>
            <w:tcW w:w="849" w:type="dxa"/>
          </w:tcPr>
          <w:p w:rsidR="00675645" w:rsidRPr="002107D1" w:rsidRDefault="00675645" w:rsidP="00675645">
            <w:pPr>
              <w:jc w:val="center"/>
              <w:rPr>
                <w:lang w:val="fr-FR"/>
              </w:rPr>
            </w:pPr>
            <w:r w:rsidRPr="002107D1">
              <w:rPr>
                <w:lang w:val="fr-FR"/>
              </w:rPr>
              <w:t>1</w:t>
            </w:r>
          </w:p>
        </w:tc>
        <w:tc>
          <w:tcPr>
            <w:tcW w:w="849" w:type="dxa"/>
          </w:tcPr>
          <w:p w:rsidR="00675645" w:rsidRDefault="00675645" w:rsidP="00675645">
            <w:pPr>
              <w:jc w:val="center"/>
            </w:pPr>
            <w:r>
              <w:t>2</w:t>
            </w:r>
          </w:p>
        </w:tc>
        <w:tc>
          <w:tcPr>
            <w:tcW w:w="849" w:type="dxa"/>
          </w:tcPr>
          <w:p w:rsidR="00675645" w:rsidRDefault="00675645" w:rsidP="00675645">
            <w:pPr>
              <w:jc w:val="center"/>
            </w:pPr>
            <w:r>
              <w:t>3</w:t>
            </w:r>
          </w:p>
        </w:tc>
        <w:tc>
          <w:tcPr>
            <w:tcW w:w="849" w:type="dxa"/>
          </w:tcPr>
          <w:p w:rsidR="00675645" w:rsidRDefault="00675645" w:rsidP="00675645">
            <w:pPr>
              <w:jc w:val="center"/>
            </w:pPr>
            <w:r>
              <w:t>4</w:t>
            </w:r>
          </w:p>
        </w:tc>
        <w:tc>
          <w:tcPr>
            <w:tcW w:w="849" w:type="dxa"/>
          </w:tcPr>
          <w:p w:rsidR="00675645" w:rsidRDefault="00675645" w:rsidP="00675645">
            <w:pPr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675645" w:rsidRDefault="00675645" w:rsidP="00675645">
            <w:pPr>
              <w:jc w:val="center"/>
            </w:pPr>
            <w:r>
              <w:t>6</w:t>
            </w:r>
          </w:p>
        </w:tc>
        <w:tc>
          <w:tcPr>
            <w:tcW w:w="850" w:type="dxa"/>
          </w:tcPr>
          <w:p w:rsidR="00675645" w:rsidRDefault="00675645" w:rsidP="00675645">
            <w:pPr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675645" w:rsidRDefault="00675645" w:rsidP="00675645">
            <w:pPr>
              <w:jc w:val="center"/>
            </w:pPr>
            <w:r>
              <w:t>8</w:t>
            </w:r>
          </w:p>
        </w:tc>
        <w:tc>
          <w:tcPr>
            <w:tcW w:w="850" w:type="dxa"/>
          </w:tcPr>
          <w:p w:rsidR="00675645" w:rsidRDefault="00675645" w:rsidP="00675645">
            <w:pPr>
              <w:jc w:val="center"/>
            </w:pPr>
            <w:r>
              <w:t>9</w:t>
            </w:r>
          </w:p>
        </w:tc>
        <w:tc>
          <w:tcPr>
            <w:tcW w:w="850" w:type="dxa"/>
          </w:tcPr>
          <w:p w:rsidR="00675645" w:rsidRDefault="00675645" w:rsidP="00675645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675645" w:rsidRDefault="00675645" w:rsidP="00675645">
            <w:pPr>
              <w:jc w:val="center"/>
            </w:pPr>
            <w:r>
              <w:t>11</w:t>
            </w:r>
          </w:p>
        </w:tc>
      </w:tr>
      <w:tr w:rsidR="00675645" w:rsidTr="00675645">
        <w:tc>
          <w:tcPr>
            <w:tcW w:w="849" w:type="dxa"/>
          </w:tcPr>
          <w:p w:rsidR="00675645" w:rsidRPr="0081305B" w:rsidRDefault="0081305B" w:rsidP="00675645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D</w:t>
            </w:r>
          </w:p>
        </w:tc>
        <w:tc>
          <w:tcPr>
            <w:tcW w:w="849" w:type="dxa"/>
          </w:tcPr>
          <w:p w:rsidR="00675645" w:rsidRDefault="00675645" w:rsidP="00675645">
            <w:pPr>
              <w:jc w:val="center"/>
            </w:pPr>
          </w:p>
        </w:tc>
        <w:tc>
          <w:tcPr>
            <w:tcW w:w="849" w:type="dxa"/>
          </w:tcPr>
          <w:p w:rsidR="00675645" w:rsidRDefault="00675645" w:rsidP="00675645">
            <w:pPr>
              <w:jc w:val="center"/>
            </w:pPr>
          </w:p>
        </w:tc>
        <w:tc>
          <w:tcPr>
            <w:tcW w:w="849" w:type="dxa"/>
          </w:tcPr>
          <w:p w:rsidR="00675645" w:rsidRDefault="00675645" w:rsidP="00675645">
            <w:pPr>
              <w:jc w:val="center"/>
            </w:pPr>
          </w:p>
        </w:tc>
        <w:tc>
          <w:tcPr>
            <w:tcW w:w="849" w:type="dxa"/>
          </w:tcPr>
          <w:p w:rsidR="00675645" w:rsidRDefault="00675645" w:rsidP="00675645">
            <w:pPr>
              <w:jc w:val="center"/>
            </w:pPr>
          </w:p>
        </w:tc>
        <w:tc>
          <w:tcPr>
            <w:tcW w:w="850" w:type="dxa"/>
          </w:tcPr>
          <w:p w:rsidR="00675645" w:rsidRDefault="00675645" w:rsidP="00675645">
            <w:pPr>
              <w:jc w:val="center"/>
            </w:pPr>
          </w:p>
        </w:tc>
        <w:tc>
          <w:tcPr>
            <w:tcW w:w="850" w:type="dxa"/>
          </w:tcPr>
          <w:p w:rsidR="00675645" w:rsidRDefault="00675645" w:rsidP="00675645">
            <w:pPr>
              <w:jc w:val="center"/>
            </w:pPr>
          </w:p>
        </w:tc>
        <w:tc>
          <w:tcPr>
            <w:tcW w:w="850" w:type="dxa"/>
          </w:tcPr>
          <w:p w:rsidR="00675645" w:rsidRDefault="00675645" w:rsidP="00675645">
            <w:pPr>
              <w:jc w:val="center"/>
            </w:pPr>
          </w:p>
        </w:tc>
        <w:tc>
          <w:tcPr>
            <w:tcW w:w="850" w:type="dxa"/>
          </w:tcPr>
          <w:p w:rsidR="00675645" w:rsidRDefault="00675645" w:rsidP="00675645">
            <w:pPr>
              <w:jc w:val="center"/>
            </w:pPr>
          </w:p>
        </w:tc>
        <w:tc>
          <w:tcPr>
            <w:tcW w:w="850" w:type="dxa"/>
          </w:tcPr>
          <w:p w:rsidR="00675645" w:rsidRDefault="00675645" w:rsidP="00675645">
            <w:pPr>
              <w:jc w:val="center"/>
            </w:pPr>
          </w:p>
        </w:tc>
        <w:tc>
          <w:tcPr>
            <w:tcW w:w="850" w:type="dxa"/>
          </w:tcPr>
          <w:p w:rsidR="00675645" w:rsidRDefault="00675645" w:rsidP="00675645">
            <w:pPr>
              <w:jc w:val="center"/>
            </w:pPr>
          </w:p>
        </w:tc>
      </w:tr>
    </w:tbl>
    <w:p w:rsidR="00686A59" w:rsidRDefault="00686A59" w:rsidP="00A13A15">
      <w:pPr>
        <w:ind w:firstLine="708"/>
        <w:jc w:val="both"/>
      </w:pPr>
    </w:p>
    <w:p w:rsidR="00686A59" w:rsidRDefault="00686A59" w:rsidP="00A13A15">
      <w:pPr>
        <w:ind w:firstLine="708"/>
        <w:jc w:val="both"/>
      </w:pPr>
    </w:p>
    <w:p w:rsidR="00686A59" w:rsidRDefault="00686A59" w:rsidP="00A13A15">
      <w:pPr>
        <w:ind w:firstLine="708"/>
        <w:jc w:val="both"/>
      </w:pPr>
    </w:p>
    <w:p w:rsidR="0081305B" w:rsidRDefault="0081305B" w:rsidP="00A13A15">
      <w:pPr>
        <w:ind w:firstLine="708"/>
        <w:jc w:val="both"/>
      </w:pPr>
    </w:p>
    <w:p w:rsidR="0081305B" w:rsidRDefault="0081305B" w:rsidP="00A13A15">
      <w:pPr>
        <w:ind w:firstLine="708"/>
        <w:jc w:val="both"/>
      </w:pPr>
    </w:p>
    <w:p w:rsidR="0081305B" w:rsidRDefault="0081305B" w:rsidP="00A13A15">
      <w:pPr>
        <w:ind w:firstLine="708"/>
        <w:jc w:val="both"/>
      </w:pPr>
    </w:p>
    <w:p w:rsidR="00686A59" w:rsidRDefault="00686A59" w:rsidP="00BB2CE0">
      <w:pPr>
        <w:jc w:val="both"/>
      </w:pPr>
    </w:p>
    <w:p w:rsidR="004A4873" w:rsidRDefault="00F509EC" w:rsidP="00BB2CE0">
      <w:pPr>
        <w:ind w:firstLine="708"/>
        <w:jc w:val="center"/>
      </w:pPr>
      <w:r>
        <w:lastRenderedPageBreak/>
        <w:t>Всероссийская ол</w:t>
      </w:r>
      <w:bookmarkStart w:id="0" w:name="_GoBack"/>
      <w:bookmarkEnd w:id="0"/>
      <w:r>
        <w:t>импиада школь</w:t>
      </w:r>
      <w:r w:rsidR="004C694F">
        <w:t>ников по французскому языку 2024–2025</w:t>
      </w:r>
      <w:r>
        <w:t xml:space="preserve"> уч. г.</w:t>
      </w:r>
    </w:p>
    <w:p w:rsidR="004A4873" w:rsidRPr="00894B5A" w:rsidRDefault="004A4873" w:rsidP="004A4873">
      <w:pPr>
        <w:ind w:firstLine="708"/>
        <w:jc w:val="center"/>
        <w:rPr>
          <w:lang w:val="fr-FR"/>
        </w:rPr>
      </w:pPr>
      <w:r w:rsidRPr="00894B5A">
        <w:rPr>
          <w:lang w:val="fr-FR"/>
        </w:rPr>
        <w:t xml:space="preserve">9-11 </w:t>
      </w:r>
      <w:r>
        <w:t>классы</w:t>
      </w:r>
    </w:p>
    <w:p w:rsidR="004A4873" w:rsidRPr="00894B5A" w:rsidRDefault="00F509EC" w:rsidP="004A4873">
      <w:pPr>
        <w:ind w:firstLine="708"/>
        <w:jc w:val="center"/>
        <w:rPr>
          <w:lang w:val="fr-FR"/>
        </w:rPr>
      </w:pPr>
      <w:r w:rsidRPr="00894B5A">
        <w:rPr>
          <w:lang w:val="fr-FR"/>
        </w:rPr>
        <w:t>Test lexico-grammatical</w:t>
      </w:r>
    </w:p>
    <w:p w:rsidR="004A4873" w:rsidRPr="00894B5A" w:rsidRDefault="0093265E" w:rsidP="004A4873">
      <w:pPr>
        <w:ind w:firstLine="708"/>
        <w:jc w:val="center"/>
        <w:rPr>
          <w:lang w:val="fr-FR"/>
        </w:rPr>
      </w:pPr>
      <w:r>
        <w:rPr>
          <w:lang w:val="fr-FR"/>
        </w:rPr>
        <w:t>Duréé 3</w:t>
      </w:r>
      <w:r w:rsidR="004A4873" w:rsidRPr="00894B5A">
        <w:rPr>
          <w:lang w:val="fr-FR"/>
        </w:rPr>
        <w:t xml:space="preserve">0 min. </w:t>
      </w:r>
    </w:p>
    <w:p w:rsidR="004A4873" w:rsidRPr="00894B5A" w:rsidRDefault="0093265E" w:rsidP="004A4873">
      <w:pPr>
        <w:ind w:firstLine="708"/>
        <w:jc w:val="center"/>
        <w:rPr>
          <w:lang w:val="fr-FR"/>
        </w:rPr>
      </w:pPr>
      <w:r>
        <w:rPr>
          <w:lang w:val="fr-FR"/>
        </w:rPr>
        <w:t>Noté sur 2</w:t>
      </w:r>
      <w:r w:rsidR="00686A59">
        <w:rPr>
          <w:lang w:val="fr-FR"/>
        </w:rPr>
        <w:t>0</w:t>
      </w:r>
      <w:r w:rsidR="004A4873" w:rsidRPr="00894B5A">
        <w:rPr>
          <w:lang w:val="fr-FR"/>
        </w:rPr>
        <w:t xml:space="preserve"> points</w:t>
      </w:r>
    </w:p>
    <w:p w:rsidR="004A4873" w:rsidRPr="00894B5A" w:rsidRDefault="004A4873" w:rsidP="00A13A15">
      <w:pPr>
        <w:ind w:firstLine="708"/>
        <w:jc w:val="both"/>
        <w:rPr>
          <w:lang w:val="fr-FR"/>
        </w:rPr>
      </w:pPr>
    </w:p>
    <w:p w:rsidR="004A4873" w:rsidRPr="00686A59" w:rsidRDefault="00686A59" w:rsidP="004A4873">
      <w:pPr>
        <w:ind w:firstLine="708"/>
        <w:jc w:val="both"/>
        <w:rPr>
          <w:lang w:val="fr-FR"/>
        </w:rPr>
      </w:pPr>
      <w:r>
        <w:t>Задание</w:t>
      </w:r>
      <w:r w:rsidRPr="00686A59">
        <w:rPr>
          <w:lang w:val="fr-FR"/>
        </w:rPr>
        <w:t xml:space="preserve"> 1 –  10</w:t>
      </w:r>
      <w:r w:rsidR="004A4873" w:rsidRPr="00686A59">
        <w:rPr>
          <w:lang w:val="fr-FR"/>
        </w:rPr>
        <w:t xml:space="preserve"> points</w:t>
      </w:r>
    </w:p>
    <w:p w:rsidR="00593D45" w:rsidRPr="001C1DF7" w:rsidRDefault="004A4873" w:rsidP="001C1DF7">
      <w:pPr>
        <w:pStyle w:val="a4"/>
        <w:numPr>
          <w:ilvl w:val="0"/>
          <w:numId w:val="2"/>
        </w:numPr>
        <w:jc w:val="both"/>
        <w:rPr>
          <w:lang w:val="fr-FR"/>
        </w:rPr>
      </w:pPr>
      <w:r w:rsidRPr="001C1DF7">
        <w:rPr>
          <w:lang w:val="fr-FR"/>
        </w:rPr>
        <w:t>Mettez les verbes aux temps et aux modes qui conviennent</w:t>
      </w:r>
    </w:p>
    <w:p w:rsidR="004C694F" w:rsidRPr="004C694F" w:rsidRDefault="004C694F" w:rsidP="004C694F">
      <w:pPr>
        <w:pStyle w:val="1"/>
        <w:shd w:val="clear" w:color="auto" w:fill="FFFFFF"/>
        <w:spacing w:before="306" w:beforeAutospacing="0" w:after="204" w:afterAutospacing="0"/>
        <w:jc w:val="center"/>
        <w:rPr>
          <w:rFonts w:asciiTheme="minorHAnsi" w:hAnsiTheme="minorHAnsi" w:cstheme="minorHAnsi"/>
          <w:color w:val="333333"/>
          <w:sz w:val="22"/>
          <w:szCs w:val="22"/>
        </w:rPr>
      </w:pPr>
      <w:r w:rsidRPr="004C694F">
        <w:rPr>
          <w:rStyle w:val="story-title"/>
          <w:rFonts w:asciiTheme="minorHAnsi" w:hAnsiTheme="minorHAnsi" w:cstheme="minorHAnsi"/>
          <w:color w:val="333333"/>
          <w:sz w:val="22"/>
          <w:szCs w:val="22"/>
          <w:lang w:val="fr-FR"/>
        </w:rPr>
        <w:t>Le Trésor Caché de la Bibliothèque</w:t>
      </w:r>
    </w:p>
    <w:p w:rsidR="004C694F" w:rsidRPr="0081305B" w:rsidRDefault="004C694F" w:rsidP="0081305B">
      <w:pPr>
        <w:jc w:val="both"/>
        <w:rPr>
          <w:lang w:val="fr-FR"/>
        </w:rPr>
      </w:pPr>
    </w:p>
    <w:p w:rsidR="0081305B" w:rsidRPr="0081305B" w:rsidRDefault="0081305B" w:rsidP="004C694F">
      <w:pPr>
        <w:pStyle w:val="a7"/>
        <w:shd w:val="clear" w:color="auto" w:fill="FFFFFF"/>
        <w:spacing w:before="0" w:beforeAutospacing="0" w:after="204" w:afterAutospacing="0"/>
        <w:ind w:firstLine="708"/>
        <w:jc w:val="both"/>
        <w:rPr>
          <w:rFonts w:asciiTheme="minorHAnsi" w:hAnsiTheme="minorHAnsi" w:cstheme="minorHAnsi"/>
          <w:color w:val="333333"/>
          <w:sz w:val="22"/>
          <w:szCs w:val="22"/>
          <w:lang w:val="fr-FR"/>
        </w:rPr>
      </w:pPr>
      <w:r w:rsidRPr="0081305B">
        <w:rPr>
          <w:rFonts w:asciiTheme="minorHAnsi" w:hAnsiTheme="minorHAnsi" w:cstheme="minorHAnsi"/>
          <w:color w:val="333333"/>
          <w:sz w:val="22"/>
          <w:szCs w:val="22"/>
          <w:lang w:val="fr-FR"/>
        </w:rPr>
        <w:t xml:space="preserve">Édouard </w:t>
      </w:r>
      <w:r w:rsidR="004C694F">
        <w:rPr>
          <w:rFonts w:asciiTheme="minorHAnsi" w:hAnsiTheme="minorHAnsi" w:cstheme="minorHAnsi"/>
          <w:color w:val="333333"/>
          <w:sz w:val="22"/>
          <w:szCs w:val="22"/>
          <w:lang w:val="fr-FR"/>
        </w:rPr>
        <w:t xml:space="preserve">(1 – être) </w:t>
      </w:r>
      <w:r w:rsidRPr="0081305B">
        <w:rPr>
          <w:rFonts w:asciiTheme="minorHAnsi" w:hAnsiTheme="minorHAnsi" w:cstheme="minorHAnsi"/>
          <w:color w:val="333333"/>
          <w:sz w:val="22"/>
          <w:szCs w:val="22"/>
          <w:lang w:val="fr-FR"/>
        </w:rPr>
        <w:t xml:space="preserve">le bibliothécaire de la bibliothèque calme de la ville. Il </w:t>
      </w:r>
      <w:r w:rsidR="004C694F">
        <w:rPr>
          <w:rFonts w:asciiTheme="minorHAnsi" w:hAnsiTheme="minorHAnsi" w:cstheme="minorHAnsi"/>
          <w:color w:val="333333"/>
          <w:sz w:val="22"/>
          <w:szCs w:val="22"/>
          <w:lang w:val="fr-FR"/>
        </w:rPr>
        <w:t xml:space="preserve">(2 – vivre) </w:t>
      </w:r>
      <w:r w:rsidRPr="0081305B">
        <w:rPr>
          <w:rFonts w:asciiTheme="minorHAnsi" w:hAnsiTheme="minorHAnsi" w:cstheme="minorHAnsi"/>
          <w:color w:val="333333"/>
          <w:sz w:val="22"/>
          <w:szCs w:val="22"/>
          <w:lang w:val="fr-FR"/>
        </w:rPr>
        <w:t xml:space="preserve">parmi les livres. Il </w:t>
      </w:r>
      <w:r w:rsidR="004C694F">
        <w:rPr>
          <w:rFonts w:asciiTheme="minorHAnsi" w:hAnsiTheme="minorHAnsi" w:cstheme="minorHAnsi"/>
          <w:color w:val="333333"/>
          <w:sz w:val="22"/>
          <w:szCs w:val="22"/>
          <w:lang w:val="fr-FR"/>
        </w:rPr>
        <w:t xml:space="preserve">(3 – donner) </w:t>
      </w:r>
      <w:r w:rsidRPr="0081305B">
        <w:rPr>
          <w:rFonts w:asciiTheme="minorHAnsi" w:hAnsiTheme="minorHAnsi" w:cstheme="minorHAnsi"/>
          <w:color w:val="333333"/>
          <w:sz w:val="22"/>
          <w:szCs w:val="22"/>
          <w:lang w:val="fr-FR"/>
        </w:rPr>
        <w:t>des livres aux gens et les</w:t>
      </w:r>
      <w:r w:rsidR="004C694F">
        <w:rPr>
          <w:rFonts w:asciiTheme="minorHAnsi" w:hAnsiTheme="minorHAnsi" w:cstheme="minorHAnsi"/>
          <w:color w:val="333333"/>
          <w:sz w:val="22"/>
          <w:szCs w:val="22"/>
          <w:lang w:val="fr-FR"/>
        </w:rPr>
        <w:t xml:space="preserve"> (4 - récupérer)</w:t>
      </w:r>
      <w:r w:rsidRPr="0081305B">
        <w:rPr>
          <w:rFonts w:asciiTheme="minorHAnsi" w:hAnsiTheme="minorHAnsi" w:cstheme="minorHAnsi"/>
          <w:color w:val="333333"/>
          <w:sz w:val="22"/>
          <w:szCs w:val="22"/>
          <w:lang w:val="fr-FR"/>
        </w:rPr>
        <w:t xml:space="preserve">. Mais il ne les </w:t>
      </w:r>
      <w:r w:rsidR="004C694F">
        <w:rPr>
          <w:rFonts w:asciiTheme="minorHAnsi" w:hAnsiTheme="minorHAnsi" w:cstheme="minorHAnsi"/>
          <w:color w:val="333333"/>
          <w:sz w:val="22"/>
          <w:szCs w:val="22"/>
          <w:lang w:val="fr-FR"/>
        </w:rPr>
        <w:t xml:space="preserve">(5 – lire) </w:t>
      </w:r>
      <w:r w:rsidRPr="0081305B">
        <w:rPr>
          <w:rFonts w:asciiTheme="minorHAnsi" w:hAnsiTheme="minorHAnsi" w:cstheme="minorHAnsi"/>
          <w:color w:val="333333"/>
          <w:sz w:val="22"/>
          <w:szCs w:val="22"/>
          <w:lang w:val="fr-FR"/>
        </w:rPr>
        <w:t>jamais lui-même.</w:t>
      </w:r>
    </w:p>
    <w:p w:rsidR="0081305B" w:rsidRPr="0081305B" w:rsidRDefault="0081305B" w:rsidP="0081305B">
      <w:pPr>
        <w:pStyle w:val="a7"/>
        <w:shd w:val="clear" w:color="auto" w:fill="FFFFFF"/>
        <w:spacing w:before="0" w:beforeAutospacing="0" w:after="204" w:afterAutospacing="0"/>
        <w:ind w:left="708"/>
        <w:jc w:val="both"/>
        <w:rPr>
          <w:rFonts w:asciiTheme="minorHAnsi" w:hAnsiTheme="minorHAnsi" w:cstheme="minorHAnsi"/>
          <w:color w:val="333333"/>
          <w:sz w:val="22"/>
          <w:szCs w:val="22"/>
          <w:lang w:val="fr-FR"/>
        </w:rPr>
      </w:pPr>
      <w:r w:rsidRPr="0081305B">
        <w:rPr>
          <w:rFonts w:asciiTheme="minorHAnsi" w:hAnsiTheme="minorHAnsi" w:cstheme="minorHAnsi"/>
          <w:color w:val="333333"/>
          <w:sz w:val="22"/>
          <w:szCs w:val="22"/>
          <w:lang w:val="fr-FR"/>
        </w:rPr>
        <w:t xml:space="preserve">Un jour, il </w:t>
      </w:r>
      <w:r w:rsidR="004C694F">
        <w:rPr>
          <w:rFonts w:asciiTheme="minorHAnsi" w:hAnsiTheme="minorHAnsi" w:cstheme="minorHAnsi"/>
          <w:color w:val="333333"/>
          <w:sz w:val="22"/>
          <w:szCs w:val="22"/>
          <w:lang w:val="fr-FR"/>
        </w:rPr>
        <w:t xml:space="preserve">(6 – trouver) </w:t>
      </w:r>
      <w:r w:rsidRPr="0081305B">
        <w:rPr>
          <w:rFonts w:asciiTheme="minorHAnsi" w:hAnsiTheme="minorHAnsi" w:cstheme="minorHAnsi"/>
          <w:color w:val="333333"/>
          <w:sz w:val="22"/>
          <w:szCs w:val="22"/>
          <w:lang w:val="fr-FR"/>
        </w:rPr>
        <w:t xml:space="preserve">une étrange note dans un livre rendu. Elle </w:t>
      </w:r>
      <w:r w:rsidR="004C694F">
        <w:rPr>
          <w:rFonts w:asciiTheme="minorHAnsi" w:hAnsiTheme="minorHAnsi" w:cstheme="minorHAnsi"/>
          <w:color w:val="333333"/>
          <w:sz w:val="22"/>
          <w:szCs w:val="22"/>
          <w:lang w:val="fr-FR"/>
        </w:rPr>
        <w:t xml:space="preserve">(7 – contenir) </w:t>
      </w:r>
      <w:r w:rsidRPr="0081305B">
        <w:rPr>
          <w:rFonts w:asciiTheme="minorHAnsi" w:hAnsiTheme="minorHAnsi" w:cstheme="minorHAnsi"/>
          <w:color w:val="333333"/>
          <w:sz w:val="22"/>
          <w:szCs w:val="22"/>
          <w:lang w:val="fr-FR"/>
        </w:rPr>
        <w:t>une énigme.</w:t>
      </w:r>
    </w:p>
    <w:p w:rsidR="0081305B" w:rsidRPr="0081305B" w:rsidRDefault="0081305B" w:rsidP="0081305B">
      <w:pPr>
        <w:pStyle w:val="a7"/>
        <w:shd w:val="clear" w:color="auto" w:fill="FFFFFF"/>
        <w:spacing w:before="0" w:beforeAutospacing="0" w:after="204" w:afterAutospacing="0"/>
        <w:ind w:left="708"/>
        <w:jc w:val="both"/>
        <w:rPr>
          <w:rFonts w:asciiTheme="minorHAnsi" w:hAnsiTheme="minorHAnsi" w:cstheme="minorHAnsi"/>
          <w:color w:val="333333"/>
          <w:sz w:val="22"/>
          <w:szCs w:val="22"/>
          <w:lang w:val="fr-FR"/>
        </w:rPr>
      </w:pPr>
      <w:r w:rsidRPr="0081305B">
        <w:rPr>
          <w:rFonts w:asciiTheme="minorHAnsi" w:hAnsiTheme="minorHAnsi" w:cstheme="minorHAnsi"/>
          <w:color w:val="333333"/>
          <w:sz w:val="22"/>
          <w:szCs w:val="22"/>
          <w:lang w:val="fr-FR"/>
        </w:rPr>
        <w:t xml:space="preserve">“Hmm,” </w:t>
      </w:r>
      <w:r w:rsidR="004C694F">
        <w:rPr>
          <w:rFonts w:asciiTheme="minorHAnsi" w:hAnsiTheme="minorHAnsi" w:cstheme="minorHAnsi"/>
          <w:color w:val="333333"/>
          <w:sz w:val="22"/>
          <w:szCs w:val="22"/>
          <w:lang w:val="fr-FR"/>
        </w:rPr>
        <w:t xml:space="preserve">(8 – dire) </w:t>
      </w:r>
      <w:r w:rsidRPr="0081305B">
        <w:rPr>
          <w:rFonts w:asciiTheme="minorHAnsi" w:hAnsiTheme="minorHAnsi" w:cstheme="minorHAnsi"/>
          <w:color w:val="333333"/>
          <w:sz w:val="22"/>
          <w:szCs w:val="22"/>
          <w:lang w:val="fr-FR"/>
        </w:rPr>
        <w:t xml:space="preserve">Édouard, intrigué. “Cela </w:t>
      </w:r>
      <w:r w:rsidR="004C694F">
        <w:rPr>
          <w:rFonts w:asciiTheme="minorHAnsi" w:hAnsiTheme="minorHAnsi" w:cstheme="minorHAnsi"/>
          <w:color w:val="333333"/>
          <w:sz w:val="22"/>
          <w:szCs w:val="22"/>
          <w:lang w:val="fr-FR"/>
        </w:rPr>
        <w:t xml:space="preserve">(9 – </w:t>
      </w:r>
      <w:r w:rsidRPr="0081305B">
        <w:rPr>
          <w:rFonts w:asciiTheme="minorHAnsi" w:hAnsiTheme="minorHAnsi" w:cstheme="minorHAnsi"/>
          <w:color w:val="333333"/>
          <w:sz w:val="22"/>
          <w:szCs w:val="22"/>
          <w:lang w:val="fr-FR"/>
        </w:rPr>
        <w:t>ressemble</w:t>
      </w:r>
      <w:r w:rsidR="004C694F">
        <w:rPr>
          <w:rFonts w:asciiTheme="minorHAnsi" w:hAnsiTheme="minorHAnsi" w:cstheme="minorHAnsi"/>
          <w:color w:val="333333"/>
          <w:sz w:val="22"/>
          <w:szCs w:val="22"/>
          <w:lang w:val="fr-FR"/>
        </w:rPr>
        <w:t>r)</w:t>
      </w:r>
      <w:r w:rsidRPr="0081305B">
        <w:rPr>
          <w:rFonts w:asciiTheme="minorHAnsi" w:hAnsiTheme="minorHAnsi" w:cstheme="minorHAnsi"/>
          <w:color w:val="333333"/>
          <w:sz w:val="22"/>
          <w:szCs w:val="22"/>
          <w:lang w:val="fr-FR"/>
        </w:rPr>
        <w:t xml:space="preserve"> à une chasse au trésor. Si je la résous, je </w:t>
      </w:r>
      <w:r w:rsidR="001C1DF7">
        <w:rPr>
          <w:rFonts w:asciiTheme="minorHAnsi" w:hAnsiTheme="minorHAnsi" w:cstheme="minorHAnsi"/>
          <w:color w:val="333333"/>
          <w:sz w:val="22"/>
          <w:szCs w:val="22"/>
          <w:lang w:val="fr-FR"/>
        </w:rPr>
        <w:t xml:space="preserve">(10 – être) </w:t>
      </w:r>
      <w:r w:rsidRPr="0081305B">
        <w:rPr>
          <w:rFonts w:asciiTheme="minorHAnsi" w:hAnsiTheme="minorHAnsi" w:cstheme="minorHAnsi"/>
          <w:color w:val="333333"/>
          <w:sz w:val="22"/>
          <w:szCs w:val="22"/>
          <w:lang w:val="fr-FR"/>
        </w:rPr>
        <w:t>riche !”</w:t>
      </w:r>
    </w:p>
    <w:p w:rsidR="005B4098" w:rsidRPr="005B4098" w:rsidRDefault="005B4098" w:rsidP="001C1DF7">
      <w:pPr>
        <w:shd w:val="clear" w:color="auto" w:fill="FFFFFF"/>
        <w:spacing w:before="15" w:after="0" w:line="240" w:lineRule="auto"/>
        <w:jc w:val="both"/>
        <w:rPr>
          <w:rFonts w:eastAsia="Times New Roman" w:cs="Times New Roman"/>
          <w:color w:val="000000"/>
          <w:sz w:val="24"/>
          <w:szCs w:val="24"/>
          <w:lang w:val="fr-FR" w:eastAsia="ru-RU"/>
        </w:rPr>
      </w:pPr>
    </w:p>
    <w:p w:rsidR="004A4873" w:rsidRPr="00894B5A" w:rsidRDefault="00F509EC" w:rsidP="004A4873">
      <w:pPr>
        <w:ind w:firstLine="708"/>
        <w:jc w:val="both"/>
        <w:rPr>
          <w:lang w:val="fr-FR"/>
        </w:rPr>
      </w:pPr>
      <w:r>
        <w:t>Задание</w:t>
      </w:r>
      <w:r w:rsidRPr="00894B5A">
        <w:rPr>
          <w:lang w:val="fr-FR"/>
        </w:rPr>
        <w:t xml:space="preserve"> 2 </w:t>
      </w:r>
      <w:r w:rsidR="004A4873" w:rsidRPr="00894B5A">
        <w:rPr>
          <w:lang w:val="fr-FR"/>
        </w:rPr>
        <w:t xml:space="preserve">- </w:t>
      </w:r>
      <w:r w:rsidR="00686A59">
        <w:rPr>
          <w:lang w:val="fr-FR"/>
        </w:rPr>
        <w:t>10</w:t>
      </w:r>
      <w:r w:rsidRPr="00894B5A">
        <w:rPr>
          <w:lang w:val="fr-FR"/>
        </w:rPr>
        <w:t xml:space="preserve"> points </w:t>
      </w:r>
    </w:p>
    <w:p w:rsidR="004A4873" w:rsidRPr="00894B5A" w:rsidRDefault="00F509EC" w:rsidP="004A4873">
      <w:pPr>
        <w:ind w:firstLine="708"/>
        <w:jc w:val="both"/>
        <w:rPr>
          <w:lang w:val="fr-FR"/>
        </w:rPr>
      </w:pPr>
      <w:r w:rsidRPr="00894B5A">
        <w:rPr>
          <w:lang w:val="fr-FR"/>
        </w:rPr>
        <w:t xml:space="preserve">II. Mettez les prépositions </w:t>
      </w:r>
      <w:r w:rsidR="006664CE">
        <w:rPr>
          <w:lang w:val="fr-FR"/>
        </w:rPr>
        <w:t xml:space="preserve">ou l’article contracté </w:t>
      </w:r>
      <w:r w:rsidRPr="00894B5A">
        <w:rPr>
          <w:lang w:val="fr-FR"/>
        </w:rPr>
        <w:t xml:space="preserve">qui conviennent. </w:t>
      </w:r>
    </w:p>
    <w:p w:rsidR="001C1DF7" w:rsidRPr="0081305B" w:rsidRDefault="001C1DF7" w:rsidP="001C1DF7">
      <w:pPr>
        <w:pStyle w:val="a7"/>
        <w:shd w:val="clear" w:color="auto" w:fill="FFFFFF"/>
        <w:spacing w:before="0" w:beforeAutospacing="0" w:after="204" w:afterAutospacing="0"/>
        <w:ind w:left="708"/>
        <w:jc w:val="both"/>
        <w:rPr>
          <w:rFonts w:asciiTheme="minorHAnsi" w:hAnsiTheme="minorHAnsi" w:cstheme="minorHAnsi"/>
          <w:color w:val="333333"/>
          <w:sz w:val="22"/>
          <w:szCs w:val="22"/>
          <w:lang w:val="fr-FR"/>
        </w:rPr>
      </w:pPr>
      <w:r w:rsidRPr="0081305B">
        <w:rPr>
          <w:rFonts w:asciiTheme="minorHAnsi" w:hAnsiTheme="minorHAnsi" w:cstheme="minorHAnsi"/>
          <w:color w:val="333333"/>
          <w:sz w:val="22"/>
          <w:szCs w:val="22"/>
          <w:lang w:val="fr-FR"/>
        </w:rPr>
        <w:t xml:space="preserve">L’énigme décrivait </w:t>
      </w:r>
      <w:r>
        <w:rPr>
          <w:rFonts w:asciiTheme="minorHAnsi" w:hAnsiTheme="minorHAnsi" w:cstheme="minorHAnsi"/>
          <w:color w:val="333333"/>
          <w:sz w:val="22"/>
          <w:szCs w:val="22"/>
          <w:lang w:val="fr-FR"/>
        </w:rPr>
        <w:t>(1 __)</w:t>
      </w:r>
      <w:r w:rsidRPr="0081305B">
        <w:rPr>
          <w:rFonts w:asciiTheme="minorHAnsi" w:hAnsiTheme="minorHAnsi" w:cstheme="minorHAnsi"/>
          <w:color w:val="333333"/>
          <w:sz w:val="22"/>
          <w:szCs w:val="22"/>
          <w:lang w:val="fr-FR"/>
        </w:rPr>
        <w:t xml:space="preserve"> statue célèbre. Édouard y est allé, et a trouvé </w:t>
      </w:r>
      <w:r>
        <w:rPr>
          <w:rFonts w:asciiTheme="minorHAnsi" w:hAnsiTheme="minorHAnsi" w:cstheme="minorHAnsi"/>
          <w:color w:val="333333"/>
          <w:sz w:val="22"/>
          <w:szCs w:val="22"/>
          <w:lang w:val="fr-FR"/>
        </w:rPr>
        <w:t xml:space="preserve">(2__) </w:t>
      </w:r>
      <w:r w:rsidRPr="0081305B">
        <w:rPr>
          <w:rFonts w:asciiTheme="minorHAnsi" w:hAnsiTheme="minorHAnsi" w:cstheme="minorHAnsi"/>
          <w:color w:val="333333"/>
          <w:sz w:val="22"/>
          <w:szCs w:val="22"/>
          <w:lang w:val="fr-FR"/>
        </w:rPr>
        <w:t xml:space="preserve">autre note, </w:t>
      </w:r>
      <w:r>
        <w:rPr>
          <w:rFonts w:asciiTheme="minorHAnsi" w:hAnsiTheme="minorHAnsi" w:cstheme="minorHAnsi"/>
          <w:color w:val="333333"/>
          <w:sz w:val="22"/>
          <w:szCs w:val="22"/>
          <w:lang w:val="fr-FR"/>
        </w:rPr>
        <w:t xml:space="preserve">(3__) </w:t>
      </w:r>
      <w:r w:rsidRPr="0081305B">
        <w:rPr>
          <w:rFonts w:asciiTheme="minorHAnsi" w:hAnsiTheme="minorHAnsi" w:cstheme="minorHAnsi"/>
          <w:color w:val="333333"/>
          <w:sz w:val="22"/>
          <w:szCs w:val="22"/>
          <w:lang w:val="fr-FR"/>
        </w:rPr>
        <w:t xml:space="preserve">la main de la statue. </w:t>
      </w:r>
      <w:r>
        <w:rPr>
          <w:rFonts w:asciiTheme="minorHAnsi" w:hAnsiTheme="minorHAnsi" w:cstheme="minorHAnsi"/>
          <w:color w:val="333333"/>
          <w:sz w:val="22"/>
          <w:szCs w:val="22"/>
          <w:lang w:val="fr-FR"/>
        </w:rPr>
        <w:t xml:space="preserve">(4__) </w:t>
      </w:r>
      <w:r w:rsidRPr="0081305B">
        <w:rPr>
          <w:rFonts w:asciiTheme="minorHAnsi" w:hAnsiTheme="minorHAnsi" w:cstheme="minorHAnsi"/>
          <w:color w:val="333333"/>
          <w:sz w:val="22"/>
          <w:szCs w:val="22"/>
          <w:lang w:val="fr-FR"/>
        </w:rPr>
        <w:t>nouvelle note avait une autre énigme, mais elle avait aussi le titre d’un livre.</w:t>
      </w:r>
    </w:p>
    <w:p w:rsidR="001C1DF7" w:rsidRPr="0081305B" w:rsidRDefault="001C1DF7" w:rsidP="001C1DF7">
      <w:pPr>
        <w:pStyle w:val="a7"/>
        <w:shd w:val="clear" w:color="auto" w:fill="FFFFFF"/>
        <w:spacing w:before="0" w:beforeAutospacing="0" w:after="204" w:afterAutospacing="0"/>
        <w:ind w:left="708"/>
        <w:jc w:val="both"/>
        <w:rPr>
          <w:rFonts w:asciiTheme="minorHAnsi" w:hAnsiTheme="minorHAnsi" w:cstheme="minorHAnsi"/>
          <w:color w:val="333333"/>
          <w:sz w:val="22"/>
          <w:szCs w:val="22"/>
          <w:lang w:val="fr-FR"/>
        </w:rPr>
      </w:pPr>
      <w:r w:rsidRPr="0081305B">
        <w:rPr>
          <w:rFonts w:asciiTheme="minorHAnsi" w:hAnsiTheme="minorHAnsi" w:cstheme="minorHAnsi"/>
          <w:color w:val="333333"/>
          <w:sz w:val="22"/>
          <w:szCs w:val="22"/>
          <w:lang w:val="fr-FR"/>
        </w:rPr>
        <w:t xml:space="preserve">Édouard a trouvé le livre </w:t>
      </w:r>
      <w:r>
        <w:rPr>
          <w:rFonts w:asciiTheme="minorHAnsi" w:hAnsiTheme="minorHAnsi" w:cstheme="minorHAnsi"/>
          <w:color w:val="333333"/>
          <w:sz w:val="22"/>
          <w:szCs w:val="22"/>
          <w:lang w:val="fr-FR"/>
        </w:rPr>
        <w:t xml:space="preserve">(5__) </w:t>
      </w:r>
      <w:r w:rsidRPr="0081305B">
        <w:rPr>
          <w:rFonts w:asciiTheme="minorHAnsi" w:hAnsiTheme="minorHAnsi" w:cstheme="minorHAnsi"/>
          <w:color w:val="333333"/>
          <w:sz w:val="22"/>
          <w:szCs w:val="22"/>
          <w:lang w:val="fr-FR"/>
        </w:rPr>
        <w:t xml:space="preserve">la bibliothèque. Il ne l’avait jamais lu. Mais maintenant, il le lisait </w:t>
      </w:r>
      <w:r>
        <w:rPr>
          <w:rFonts w:asciiTheme="minorHAnsi" w:hAnsiTheme="minorHAnsi" w:cstheme="minorHAnsi"/>
          <w:color w:val="333333"/>
          <w:sz w:val="22"/>
          <w:szCs w:val="22"/>
          <w:lang w:val="fr-FR"/>
        </w:rPr>
        <w:t xml:space="preserve">(6__) </w:t>
      </w:r>
      <w:r w:rsidRPr="0081305B">
        <w:rPr>
          <w:rFonts w:asciiTheme="minorHAnsi" w:hAnsiTheme="minorHAnsi" w:cstheme="minorHAnsi"/>
          <w:color w:val="333333"/>
          <w:sz w:val="22"/>
          <w:szCs w:val="22"/>
          <w:lang w:val="fr-FR"/>
        </w:rPr>
        <w:t>intérêt.</w:t>
      </w:r>
    </w:p>
    <w:p w:rsidR="001C1DF7" w:rsidRPr="0081305B" w:rsidRDefault="001C1DF7" w:rsidP="001C1DF7">
      <w:pPr>
        <w:pStyle w:val="a7"/>
        <w:shd w:val="clear" w:color="auto" w:fill="FFFFFF"/>
        <w:spacing w:before="0" w:beforeAutospacing="0" w:after="204" w:afterAutospacing="0"/>
        <w:ind w:left="708"/>
        <w:jc w:val="both"/>
        <w:rPr>
          <w:rFonts w:asciiTheme="minorHAnsi" w:hAnsiTheme="minorHAnsi" w:cstheme="minorHAnsi"/>
          <w:color w:val="333333"/>
          <w:sz w:val="22"/>
          <w:szCs w:val="22"/>
          <w:lang w:val="fr-FR"/>
        </w:rPr>
      </w:pPr>
      <w:r w:rsidRPr="0081305B">
        <w:rPr>
          <w:rFonts w:asciiTheme="minorHAnsi" w:hAnsiTheme="minorHAnsi" w:cstheme="minorHAnsi"/>
          <w:color w:val="333333"/>
          <w:sz w:val="22"/>
          <w:szCs w:val="22"/>
          <w:lang w:val="fr-FR"/>
        </w:rPr>
        <w:t xml:space="preserve">Une fois qu’il a lu le livre, il a compris ce que l’énigme signifiait. Elle parlait </w:t>
      </w:r>
      <w:r>
        <w:rPr>
          <w:rFonts w:asciiTheme="minorHAnsi" w:hAnsiTheme="minorHAnsi" w:cstheme="minorHAnsi"/>
          <w:color w:val="333333"/>
          <w:sz w:val="22"/>
          <w:szCs w:val="22"/>
          <w:lang w:val="fr-FR"/>
        </w:rPr>
        <w:t xml:space="preserve">(7__) </w:t>
      </w:r>
      <w:r w:rsidRPr="0081305B">
        <w:rPr>
          <w:rFonts w:asciiTheme="minorHAnsi" w:hAnsiTheme="minorHAnsi" w:cstheme="minorHAnsi"/>
          <w:color w:val="333333"/>
          <w:sz w:val="22"/>
          <w:szCs w:val="22"/>
          <w:lang w:val="fr-FR"/>
        </w:rPr>
        <w:t xml:space="preserve">vieux théâtre. Quand il y est allé, il a trouvé une autre note cachée dans le hall </w:t>
      </w:r>
      <w:r>
        <w:rPr>
          <w:rFonts w:asciiTheme="minorHAnsi" w:hAnsiTheme="minorHAnsi" w:cstheme="minorHAnsi"/>
          <w:color w:val="333333"/>
          <w:sz w:val="22"/>
          <w:szCs w:val="22"/>
          <w:lang w:val="fr-FR"/>
        </w:rPr>
        <w:t xml:space="preserve">(8__) </w:t>
      </w:r>
      <w:r w:rsidRPr="0081305B">
        <w:rPr>
          <w:rFonts w:asciiTheme="minorHAnsi" w:hAnsiTheme="minorHAnsi" w:cstheme="minorHAnsi"/>
          <w:color w:val="333333"/>
          <w:sz w:val="22"/>
          <w:szCs w:val="22"/>
          <w:lang w:val="fr-FR"/>
        </w:rPr>
        <w:t>entrée. Elle contenait une autre énigme, et le titre d’un autre livre.</w:t>
      </w:r>
    </w:p>
    <w:p w:rsidR="001C1DF7" w:rsidRPr="0081305B" w:rsidRDefault="001C1DF7" w:rsidP="001C1DF7">
      <w:pPr>
        <w:pStyle w:val="a7"/>
        <w:shd w:val="clear" w:color="auto" w:fill="FFFFFF"/>
        <w:spacing w:before="0" w:beforeAutospacing="0" w:after="204" w:afterAutospacing="0"/>
        <w:ind w:left="708"/>
        <w:jc w:val="both"/>
        <w:rPr>
          <w:rFonts w:asciiTheme="minorHAnsi" w:hAnsiTheme="minorHAnsi" w:cstheme="minorHAnsi"/>
          <w:color w:val="333333"/>
          <w:sz w:val="22"/>
          <w:szCs w:val="22"/>
          <w:lang w:val="fr-FR"/>
        </w:rPr>
      </w:pPr>
      <w:r w:rsidRPr="0081305B">
        <w:rPr>
          <w:rFonts w:asciiTheme="minorHAnsi" w:hAnsiTheme="minorHAnsi" w:cstheme="minorHAnsi"/>
          <w:color w:val="333333"/>
          <w:sz w:val="22"/>
          <w:szCs w:val="22"/>
          <w:lang w:val="fr-FR"/>
        </w:rPr>
        <w:t xml:space="preserve">Les énigmes ont envoyé Édouard partout dans la ville, et partout dans la bibliothèque. </w:t>
      </w:r>
      <w:r>
        <w:rPr>
          <w:rFonts w:asciiTheme="minorHAnsi" w:hAnsiTheme="minorHAnsi" w:cstheme="minorHAnsi"/>
          <w:color w:val="333333"/>
          <w:sz w:val="22"/>
          <w:szCs w:val="22"/>
          <w:lang w:val="fr-FR"/>
        </w:rPr>
        <w:t xml:space="preserve">(9__) </w:t>
      </w:r>
      <w:r w:rsidRPr="0081305B">
        <w:rPr>
          <w:rFonts w:asciiTheme="minorHAnsi" w:hAnsiTheme="minorHAnsi" w:cstheme="minorHAnsi"/>
          <w:color w:val="333333"/>
          <w:sz w:val="22"/>
          <w:szCs w:val="22"/>
          <w:lang w:val="fr-FR"/>
        </w:rPr>
        <w:t xml:space="preserve">des semaines, il a travaillé dur </w:t>
      </w:r>
      <w:r>
        <w:rPr>
          <w:rFonts w:asciiTheme="minorHAnsi" w:hAnsiTheme="minorHAnsi" w:cstheme="minorHAnsi"/>
          <w:color w:val="333333"/>
          <w:sz w:val="22"/>
          <w:szCs w:val="22"/>
          <w:lang w:val="fr-FR"/>
        </w:rPr>
        <w:t>(10__)</w:t>
      </w:r>
      <w:r w:rsidRPr="0081305B">
        <w:rPr>
          <w:rFonts w:asciiTheme="minorHAnsi" w:hAnsiTheme="minorHAnsi" w:cstheme="minorHAnsi"/>
          <w:color w:val="333333"/>
          <w:sz w:val="22"/>
          <w:szCs w:val="22"/>
          <w:lang w:val="fr-FR"/>
        </w:rPr>
        <w:t xml:space="preserve"> lire les livres et résoudre les énigmes.</w:t>
      </w:r>
    </w:p>
    <w:p w:rsidR="00815683" w:rsidRPr="0093265E" w:rsidRDefault="00815683" w:rsidP="001C1DF7">
      <w:pPr>
        <w:shd w:val="clear" w:color="auto" w:fill="FFFFFF"/>
        <w:spacing w:after="0" w:line="240" w:lineRule="auto"/>
        <w:jc w:val="center"/>
        <w:rPr>
          <w:rFonts w:eastAsia="Times New Roman" w:cs="Times New Roman"/>
          <w:color w:val="000000"/>
          <w:lang w:val="fr-FR" w:eastAsia="ru-RU"/>
        </w:rPr>
      </w:pPr>
    </w:p>
    <w:sectPr w:rsidR="00815683" w:rsidRPr="009326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4D3E33"/>
    <w:multiLevelType w:val="hybridMultilevel"/>
    <w:tmpl w:val="B2C2305C"/>
    <w:lvl w:ilvl="0" w:tplc="CF86D876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9927F5A"/>
    <w:multiLevelType w:val="hybridMultilevel"/>
    <w:tmpl w:val="0FDCD352"/>
    <w:lvl w:ilvl="0" w:tplc="CEECC8D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4647"/>
    <w:rsid w:val="000371D7"/>
    <w:rsid w:val="000C47B8"/>
    <w:rsid w:val="00183B94"/>
    <w:rsid w:val="001C1DF7"/>
    <w:rsid w:val="001D17BB"/>
    <w:rsid w:val="002107D1"/>
    <w:rsid w:val="0028497B"/>
    <w:rsid w:val="00344EA1"/>
    <w:rsid w:val="003576AD"/>
    <w:rsid w:val="00422421"/>
    <w:rsid w:val="00444A00"/>
    <w:rsid w:val="004A4873"/>
    <w:rsid w:val="004C694F"/>
    <w:rsid w:val="00562733"/>
    <w:rsid w:val="00593D45"/>
    <w:rsid w:val="005B4098"/>
    <w:rsid w:val="005C5DEB"/>
    <w:rsid w:val="00603665"/>
    <w:rsid w:val="00631261"/>
    <w:rsid w:val="006664CE"/>
    <w:rsid w:val="00675645"/>
    <w:rsid w:val="00686A59"/>
    <w:rsid w:val="0081305B"/>
    <w:rsid w:val="00813CA7"/>
    <w:rsid w:val="00815683"/>
    <w:rsid w:val="00894B5A"/>
    <w:rsid w:val="0093265E"/>
    <w:rsid w:val="00A13A15"/>
    <w:rsid w:val="00A66B1E"/>
    <w:rsid w:val="00A93009"/>
    <w:rsid w:val="00AC16E0"/>
    <w:rsid w:val="00B60120"/>
    <w:rsid w:val="00B927F8"/>
    <w:rsid w:val="00BA52CE"/>
    <w:rsid w:val="00BB2CE0"/>
    <w:rsid w:val="00BE4C3A"/>
    <w:rsid w:val="00C134DE"/>
    <w:rsid w:val="00C14647"/>
    <w:rsid w:val="00D9301C"/>
    <w:rsid w:val="00E07DB9"/>
    <w:rsid w:val="00E734BB"/>
    <w:rsid w:val="00E97C39"/>
    <w:rsid w:val="00EA58CD"/>
    <w:rsid w:val="00EB7E1C"/>
    <w:rsid w:val="00EE455B"/>
    <w:rsid w:val="00F50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64FA31"/>
  <w15:chartTrackingRefBased/>
  <w15:docId w15:val="{793BAEAF-0485-471B-BA7A-FDF9718F6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107D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734B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156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A4873"/>
    <w:pPr>
      <w:ind w:left="720"/>
      <w:contextualSpacing/>
    </w:pPr>
  </w:style>
  <w:style w:type="paragraph" w:customStyle="1" w:styleId="western">
    <w:name w:val="western"/>
    <w:basedOn w:val="a"/>
    <w:rsid w:val="002107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107D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734B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mb-5">
    <w:name w:val="mb-5"/>
    <w:basedOn w:val="a"/>
    <w:rsid w:val="00E734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E734BB"/>
    <w:rPr>
      <w:color w:val="0000FF"/>
      <w:u w:val="single"/>
    </w:rPr>
  </w:style>
  <w:style w:type="paragraph" w:customStyle="1" w:styleId="my-5">
    <w:name w:val="my-5"/>
    <w:basedOn w:val="a"/>
    <w:rsid w:val="00E734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-sans">
    <w:name w:val="font-sans"/>
    <w:basedOn w:val="a0"/>
    <w:rsid w:val="00E734BB"/>
  </w:style>
  <w:style w:type="character" w:styleId="a6">
    <w:name w:val="Emphasis"/>
    <w:basedOn w:val="a0"/>
    <w:uiPriority w:val="20"/>
    <w:qFormat/>
    <w:rsid w:val="00E734BB"/>
    <w:rPr>
      <w:i/>
      <w:iCs/>
    </w:rPr>
  </w:style>
  <w:style w:type="paragraph" w:styleId="a7">
    <w:name w:val="Normal (Web)"/>
    <w:basedOn w:val="a"/>
    <w:uiPriority w:val="99"/>
    <w:semiHidden/>
    <w:unhideWhenUsed/>
    <w:rsid w:val="00813C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ory-title">
    <w:name w:val="story-title"/>
    <w:basedOn w:val="a0"/>
    <w:rsid w:val="001D17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06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7534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1277132589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863710700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882325010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</w:divsChild>
    </w:div>
    <w:div w:id="50096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99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69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81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968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76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752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0024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90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824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833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20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903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1836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037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713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616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21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863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564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43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84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011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412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868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821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98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647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187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61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107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56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922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775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32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72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371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99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6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676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61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6211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554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38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831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31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06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82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782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50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712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388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370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17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083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81021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61370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02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57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452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182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4695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278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095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4304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6595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5780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416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353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969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282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79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5472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3659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5553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7718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0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773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563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459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390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18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743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7145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67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2971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788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4542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859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3505212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51318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986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984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4798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904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662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9394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7247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5352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750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679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73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784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52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093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63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057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77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6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466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292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59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187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21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232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47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03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967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339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32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48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79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86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467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86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111368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202840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875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806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9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31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2793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0955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212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7454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24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56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388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82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243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5463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4272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024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198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58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725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164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7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8041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8418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456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46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20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8556427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39430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2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8006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305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84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907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434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6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8514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05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00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29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63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2555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233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676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88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227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191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435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825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998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0836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822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70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28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172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440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095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7029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4</Pages>
  <Words>947</Words>
  <Characters>5401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Евгения</cp:lastModifiedBy>
  <cp:revision>5</cp:revision>
  <dcterms:created xsi:type="dcterms:W3CDTF">2024-09-22T19:01:00Z</dcterms:created>
  <dcterms:modified xsi:type="dcterms:W3CDTF">2024-09-22T21:00:00Z</dcterms:modified>
</cp:coreProperties>
</file>